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9026"/>
      </w:tblGrid>
      <w:tr w:rsidR="003C18AE" w:rsidRPr="003C18AE" w:rsidTr="003C18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C18AE" w:rsidRPr="003C18AE">
              <w:tc>
                <w:tcPr>
                  <w:tcW w:w="0" w:type="auto"/>
                  <w:shd w:val="clear" w:color="auto" w:fill="auto"/>
                  <w:tcMar>
                    <w:top w:w="0" w:type="dxa"/>
                    <w:left w:w="270" w:type="dxa"/>
                    <w:bottom w:w="135" w:type="dxa"/>
                    <w:right w:w="270" w:type="dxa"/>
                  </w:tcMar>
                  <w:hideMark/>
                </w:tcPr>
                <w:p w:rsidR="003C18AE" w:rsidRPr="003C18AE" w:rsidRDefault="003C18AE" w:rsidP="003C18AE">
                  <w:pPr>
                    <w:spacing w:after="0" w:line="488" w:lineRule="atLeast"/>
                    <w:jc w:val="center"/>
                    <w:outlineLvl w:val="0"/>
                    <w:rPr>
                      <w:rFonts w:ascii="Helvetica" w:eastAsia="Times New Roman" w:hAnsi="Helvetica" w:cs="Helvetica"/>
                      <w:b/>
                      <w:bCs/>
                      <w:color w:val="202020"/>
                      <w:kern w:val="36"/>
                      <w:sz w:val="39"/>
                      <w:szCs w:val="39"/>
                      <w:lang w:eastAsia="en-GB"/>
                    </w:rPr>
                  </w:pPr>
                  <w:r w:rsidRPr="003C18AE">
                    <w:rPr>
                      <w:rFonts w:ascii="Helvetica" w:eastAsia="Times New Roman" w:hAnsi="Helvetica" w:cs="Helvetica"/>
                      <w:b/>
                      <w:bCs/>
                      <w:color w:val="202020"/>
                      <w:kern w:val="36"/>
                      <w:sz w:val="39"/>
                      <w:szCs w:val="39"/>
                      <w:lang w:eastAsia="en-GB"/>
                    </w:rPr>
                    <w:t>Herts LDC December Newsletter</w:t>
                  </w:r>
                </w:p>
              </w:tc>
            </w:tr>
          </w:tbl>
          <w:p w:rsidR="003C18AE" w:rsidRPr="003C18AE" w:rsidRDefault="003C18AE" w:rsidP="003C18AE">
            <w:pPr>
              <w:spacing w:after="0" w:line="240" w:lineRule="auto"/>
              <w:rPr>
                <w:rFonts w:ascii="Times New Roman" w:eastAsia="Times New Roman" w:hAnsi="Times New Roman" w:cs="Times New Roman"/>
                <w:sz w:val="24"/>
                <w:szCs w:val="24"/>
                <w:lang w:eastAsia="en-GB"/>
              </w:rPr>
            </w:pPr>
          </w:p>
        </w:tc>
      </w:tr>
    </w:tbl>
    <w:p w:rsidR="003C18AE" w:rsidRPr="003C18AE" w:rsidRDefault="003C18AE" w:rsidP="003C18AE">
      <w:pPr>
        <w:spacing w:after="0" w:line="240" w:lineRule="auto"/>
        <w:rPr>
          <w:rFonts w:ascii="Helvetica" w:eastAsia="Times New Roman" w:hAnsi="Helvetica" w:cs="Helvetica"/>
          <w:vanish/>
          <w:color w:val="000000"/>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3C18AE" w:rsidRPr="003C18AE" w:rsidTr="003C18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C18AE" w:rsidRPr="003C18AE">
              <w:tc>
                <w:tcPr>
                  <w:tcW w:w="0" w:type="auto"/>
                  <w:shd w:val="clear" w:color="auto" w:fill="auto"/>
                  <w:tcMar>
                    <w:top w:w="0" w:type="dxa"/>
                    <w:left w:w="270" w:type="dxa"/>
                    <w:bottom w:w="135" w:type="dxa"/>
                    <w:right w:w="270" w:type="dxa"/>
                  </w:tcMar>
                  <w:hideMark/>
                </w:tcPr>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Dear Colleague,</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This update bulletin contains:</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 xml:space="preserve">Important </w:t>
                  </w:r>
                  <w:proofErr w:type="spellStart"/>
                  <w:r w:rsidRPr="003C18AE">
                    <w:rPr>
                      <w:rFonts w:ascii="Helvetica" w:eastAsia="Times New Roman" w:hAnsi="Helvetica" w:cs="Helvetica"/>
                      <w:color w:val="202020"/>
                      <w:sz w:val="24"/>
                      <w:szCs w:val="24"/>
                      <w:lang w:eastAsia="en-GB"/>
                    </w:rPr>
                    <w:t>Covid</w:t>
                  </w:r>
                  <w:proofErr w:type="spellEnd"/>
                  <w:r w:rsidRPr="003C18AE">
                    <w:rPr>
                      <w:rFonts w:ascii="Helvetica" w:eastAsia="Times New Roman" w:hAnsi="Helvetica" w:cs="Helvetica"/>
                      <w:color w:val="202020"/>
                      <w:sz w:val="24"/>
                      <w:szCs w:val="24"/>
                      <w:lang w:eastAsia="en-GB"/>
                    </w:rPr>
                    <w:t xml:space="preserve"> 19 Triage form changes</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Covid-19 positive and requirement to notify PHE</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NHS Charges poster from the BDA informing patients of dental tax</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Information on elections of members to Herts LDC</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Requests from NHSE E of E re signposting and abusive patients</w:t>
                  </w:r>
                </w:p>
                <w:p w:rsidR="003C18AE" w:rsidRPr="003C18AE" w:rsidRDefault="003C18AE" w:rsidP="003C18AE">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Reports on the LDCs’ Official Day and GDPC 6 November meeting</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COVID-19 triage form changes</w:t>
                  </w:r>
                  <w:r w:rsidRPr="003C18AE">
                    <w:rPr>
                      <w:rFonts w:ascii="Helvetica" w:eastAsia="Times New Roman" w:hAnsi="Helvetica" w:cs="Helvetica"/>
                      <w:color w:val="202020"/>
                      <w:sz w:val="24"/>
                      <w:szCs w:val="24"/>
                      <w:lang w:eastAsia="en-GB"/>
                    </w:rPr>
                    <w:br/>
                    <w:t>Please read the part </w:t>
                  </w:r>
                  <w:r w:rsidRPr="003C18AE">
                    <w:rPr>
                      <w:rFonts w:ascii="Helvetica" w:eastAsia="Times New Roman" w:hAnsi="Helvetica" w:cs="Helvetica"/>
                      <w:b/>
                      <w:bCs/>
                      <w:color w:val="202020"/>
                      <w:sz w:val="24"/>
                      <w:szCs w:val="24"/>
                      <w:lang w:eastAsia="en-GB"/>
                    </w:rPr>
                    <w:t>‘When to submit a COVID-19 triage form’</w:t>
                  </w:r>
                  <w:r w:rsidRPr="003C18AE">
                    <w:rPr>
                      <w:rFonts w:ascii="Helvetica" w:eastAsia="Times New Roman" w:hAnsi="Helvetica" w:cs="Helvetica"/>
                      <w:color w:val="202020"/>
                      <w:sz w:val="24"/>
                      <w:szCs w:val="24"/>
                      <w:lang w:eastAsia="en-GB"/>
                    </w:rPr>
                    <w:t> ... the goalposts have now changed and we only need to submit a triage form for the F2F appointments.</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18"/>
                      <w:szCs w:val="18"/>
                      <w:lang w:eastAsia="en-GB"/>
                    </w:rPr>
                    <w:t> </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i/>
                      <w:iCs/>
                      <w:color w:val="202020"/>
                      <w:sz w:val="18"/>
                      <w:szCs w:val="18"/>
                      <w:lang w:eastAsia="en-GB"/>
                    </w:rPr>
                    <w:t>NHS Dental Services BSA message sent on 30 Nov 2020 at 11:11:40 GMT</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b/>
                      <w:bCs/>
                      <w:color w:val="202020"/>
                      <w:sz w:val="18"/>
                      <w:szCs w:val="18"/>
                      <w:lang w:eastAsia="en-GB"/>
                    </w:rPr>
                    <w:t>Important information for primary care dental providers - England only</w:t>
                  </w:r>
                  <w:r w:rsidRPr="003C18AE">
                    <w:rPr>
                      <w:rFonts w:ascii="Helvetica" w:eastAsia="Times New Roman" w:hAnsi="Helvetica" w:cs="Helvetica"/>
                      <w:color w:val="202020"/>
                      <w:sz w:val="24"/>
                      <w:szCs w:val="24"/>
                      <w:lang w:eastAsia="en-GB"/>
                    </w:rPr>
                    <w:br/>
                    <w:t> </w:t>
                  </w:r>
                </w:p>
                <w:p w:rsidR="003C18AE" w:rsidRPr="003C18AE" w:rsidRDefault="003C18AE" w:rsidP="003C18AE">
                  <w:pPr>
                    <w:spacing w:after="0" w:line="375" w:lineRule="atLeast"/>
                    <w:outlineLvl w:val="2"/>
                    <w:rPr>
                      <w:rFonts w:ascii="Helvetica" w:eastAsia="Times New Roman" w:hAnsi="Helvetica" w:cs="Helvetica"/>
                      <w:b/>
                      <w:bCs/>
                      <w:color w:val="202020"/>
                      <w:sz w:val="30"/>
                      <w:szCs w:val="30"/>
                      <w:lang w:eastAsia="en-GB"/>
                    </w:rPr>
                  </w:pPr>
                  <w:r w:rsidRPr="003C18AE">
                    <w:rPr>
                      <w:rFonts w:ascii="Helvetica" w:eastAsia="Times New Roman" w:hAnsi="Helvetica" w:cs="Helvetica"/>
                      <w:b/>
                      <w:bCs/>
                      <w:color w:val="202020"/>
                      <w:sz w:val="18"/>
                      <w:szCs w:val="18"/>
                      <w:lang w:eastAsia="en-GB"/>
                    </w:rPr>
                    <w:t>Submitting your COVID-19 triage forms</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We've been working with dental system suppliers to allow COVID-19 triage forms to be transmitted directly from your Practice Management System (PMS). </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t>The changes to Compass are due to go live on 1 December 2020. This means we can accept COVID-19 triage form submissions directly from your PMS from 1 December 2020. </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t>If your PMS supplier has not yet provided their COVID-19 triage form update, please continue to use the existing form in </w:t>
                  </w:r>
                  <w:hyperlink r:id="rId5" w:tgtFrame="_blank" w:history="1">
                    <w:r w:rsidRPr="003C18AE">
                      <w:rPr>
                        <w:rFonts w:ascii="Helvetica" w:eastAsia="Times New Roman" w:hAnsi="Helvetica" w:cs="Helvetica"/>
                        <w:color w:val="007C89"/>
                        <w:sz w:val="18"/>
                        <w:szCs w:val="18"/>
                        <w:u w:val="single"/>
                        <w:lang w:eastAsia="en-GB"/>
                      </w:rPr>
                      <w:t>Compass</w:t>
                    </w:r>
                  </w:hyperlink>
                  <w:r w:rsidRPr="003C18AE">
                    <w:rPr>
                      <w:rFonts w:ascii="Helvetica" w:eastAsia="Times New Roman" w:hAnsi="Helvetica" w:cs="Helvetica"/>
                      <w:color w:val="202020"/>
                      <w:sz w:val="18"/>
                      <w:szCs w:val="18"/>
                      <w:lang w:eastAsia="en-GB"/>
                    </w:rPr>
                    <w:t>.</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t>The existing COVID-19 triage form in Compass will still be available for any practice that does not have a PMS or wishes to continue using it.</w:t>
                  </w:r>
                </w:p>
                <w:p w:rsidR="003C18AE" w:rsidRPr="003C18AE" w:rsidRDefault="003C18AE" w:rsidP="003C18AE">
                  <w:pPr>
                    <w:spacing w:after="0" w:line="240" w:lineRule="auto"/>
                    <w:jc w:val="center"/>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______________________________________________________________</w:t>
                  </w:r>
                </w:p>
                <w:p w:rsidR="003C18AE" w:rsidRPr="003C18AE" w:rsidRDefault="003C18AE" w:rsidP="003C18AE">
                  <w:pPr>
                    <w:spacing w:after="0" w:line="240" w:lineRule="auto"/>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When to submit a COVID-19 triage form</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To reflect the recovery of dental services, we're making a change to reduce the number of COVID-19 triage forms you need to submit:</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24"/>
                      <w:szCs w:val="24"/>
                      <w:lang w:eastAsia="en-GB"/>
                    </w:rPr>
                    <w:lastRenderedPageBreak/>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From 1 December 2020, you'll no longer need to submit a COVID-19 triage form if a face-to-face appointment is made for the patient and an FP17 form is submitted. However, a COVID-19 triage form is required if the patient fails to attend their appointment and has previously received remote advice from a dentist, dental care professional or orthodontic therapist.</w:t>
                  </w:r>
                </w:p>
                <w:p w:rsidR="003C18AE" w:rsidRPr="003C18AE" w:rsidRDefault="003C18AE" w:rsidP="003C18AE">
                  <w:pPr>
                    <w:spacing w:after="0" w:line="240" w:lineRule="auto"/>
                    <w:jc w:val="both"/>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18"/>
                      <w:szCs w:val="18"/>
                      <w:lang w:eastAsia="en-GB"/>
                    </w:rPr>
                    <w:t>Capturing your patient's COVID-19 status</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In the absence of full triage data being submitted on the COVID-19 triage form, capture the COVID-19 status of the patient in their records when they attend your practice for their appointment. </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t>The change to your PMS will now mean that the patient’s COVID-19 status will be included as part of the dataset. This will be included in the changes made by the dental system suppliers and a change to the online FP17 will also be made in due course. </w:t>
                  </w:r>
                </w:p>
                <w:p w:rsidR="003C18AE" w:rsidRPr="003C18AE" w:rsidRDefault="003C18AE" w:rsidP="003C18AE">
                  <w:pPr>
                    <w:spacing w:after="0" w:line="240" w:lineRule="auto"/>
                    <w:jc w:val="center"/>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_________________________________________________________________</w:t>
                  </w:r>
                </w:p>
                <w:p w:rsidR="003C18AE" w:rsidRPr="003C18AE" w:rsidRDefault="003C18AE" w:rsidP="003C18AE">
                  <w:pPr>
                    <w:spacing w:after="0" w:line="240" w:lineRule="auto"/>
                    <w:rPr>
                      <w:rFonts w:ascii="Helvetica" w:eastAsia="Times New Roman" w:hAnsi="Helvetica" w:cs="Helvetica"/>
                      <w:color w:val="202020"/>
                      <w:sz w:val="24"/>
                      <w:szCs w:val="24"/>
                      <w:lang w:eastAsia="en-GB"/>
                    </w:rPr>
                  </w:pPr>
                  <w:r w:rsidRPr="003C18AE">
                    <w:rPr>
                      <w:rFonts w:ascii="Helvetica" w:eastAsia="Times New Roman" w:hAnsi="Helvetica" w:cs="Helvetica"/>
                      <w:b/>
                      <w:bCs/>
                      <w:color w:val="202020"/>
                      <w:sz w:val="18"/>
                      <w:szCs w:val="18"/>
                      <w:lang w:eastAsia="en-GB"/>
                    </w:rPr>
                    <w:t>Support</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For more information, please read the </w:t>
                  </w:r>
                  <w:hyperlink r:id="rId6" w:tgtFrame="_blank" w:history="1">
                    <w:r w:rsidRPr="003C18AE">
                      <w:rPr>
                        <w:rFonts w:ascii="Helvetica" w:eastAsia="Times New Roman" w:hAnsi="Helvetica" w:cs="Helvetica"/>
                        <w:color w:val="007C89"/>
                        <w:sz w:val="18"/>
                        <w:szCs w:val="18"/>
                        <w:u w:val="single"/>
                        <w:lang w:eastAsia="en-GB"/>
                      </w:rPr>
                      <w:t>updated COVID-19 triage form guidance on our website</w:t>
                    </w:r>
                  </w:hyperlink>
                  <w:r w:rsidRPr="003C18AE">
                    <w:rPr>
                      <w:rFonts w:ascii="Helvetica" w:eastAsia="Times New Roman" w:hAnsi="Helvetica" w:cs="Helvetica"/>
                      <w:color w:val="202020"/>
                      <w:sz w:val="18"/>
                      <w:szCs w:val="18"/>
                      <w:lang w:eastAsia="en-GB"/>
                    </w:rPr>
                    <w:t>. </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r>
                  <w:hyperlink r:id="rId7" w:tgtFrame="_blank" w:history="1">
                    <w:r w:rsidRPr="003C18AE">
                      <w:rPr>
                        <w:rFonts w:ascii="Helvetica" w:eastAsia="Times New Roman" w:hAnsi="Helvetica" w:cs="Helvetica"/>
                        <w:color w:val="007C89"/>
                        <w:sz w:val="18"/>
                        <w:szCs w:val="18"/>
                        <w:u w:val="single"/>
                        <w:lang w:eastAsia="en-GB"/>
                      </w:rPr>
                      <w:t>Contact us</w:t>
                    </w:r>
                  </w:hyperlink>
                  <w:r w:rsidRPr="003C18AE">
                    <w:rPr>
                      <w:rFonts w:ascii="Helvetica" w:eastAsia="Times New Roman" w:hAnsi="Helvetica" w:cs="Helvetica"/>
                      <w:color w:val="202020"/>
                      <w:sz w:val="18"/>
                      <w:szCs w:val="18"/>
                      <w:lang w:eastAsia="en-GB"/>
                    </w:rPr>
                    <w:t> if you need help with the COVID-19 triage form.</w:t>
                  </w:r>
                </w:p>
                <w:p w:rsidR="003C18AE" w:rsidRPr="003C18AE" w:rsidRDefault="003C18AE" w:rsidP="003C18AE">
                  <w:pPr>
                    <w:spacing w:after="0" w:line="240" w:lineRule="auto"/>
                    <w:jc w:val="center"/>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 ______________________________________________________________</w:t>
                  </w:r>
                </w:p>
                <w:p w:rsidR="003C18AE" w:rsidRPr="003C18AE" w:rsidRDefault="003C18AE" w:rsidP="003C18AE">
                  <w:pPr>
                    <w:spacing w:after="0" w:line="360" w:lineRule="atLeast"/>
                    <w:rPr>
                      <w:rFonts w:ascii="Helvetica" w:eastAsia="Times New Roman" w:hAnsi="Helvetica" w:cs="Helvetica"/>
                      <w:color w:val="202020"/>
                      <w:sz w:val="24"/>
                      <w:szCs w:val="24"/>
                      <w:lang w:eastAsia="en-GB"/>
                    </w:rPr>
                  </w:pPr>
                  <w:r w:rsidRPr="003C18AE">
                    <w:rPr>
                      <w:rFonts w:ascii="Helvetica" w:eastAsia="Times New Roman" w:hAnsi="Helvetica" w:cs="Helvetica"/>
                      <w:color w:val="202020"/>
                      <w:sz w:val="18"/>
                      <w:szCs w:val="18"/>
                      <w:lang w:eastAsia="en-GB"/>
                    </w:rP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Useful links for</w:t>
                  </w:r>
                  <w:r w:rsidRPr="003C18AE">
                    <w:rPr>
                      <w:rFonts w:ascii="Helvetica" w:eastAsia="Times New Roman" w:hAnsi="Helvetica" w:cs="Helvetica"/>
                      <w:color w:val="202020"/>
                      <w:sz w:val="24"/>
                      <w:szCs w:val="24"/>
                      <w:lang w:eastAsia="en-GB"/>
                    </w:rPr>
                    <w:br/>
                    <w:t>GDP </w:t>
                  </w:r>
                  <w:hyperlink r:id="rId8" w:tgtFrame="_blank" w:history="1">
                    <w:r w:rsidRPr="003C18AE">
                      <w:rPr>
                        <w:rFonts w:ascii="Helvetica" w:eastAsia="Times New Roman" w:hAnsi="Helvetica" w:cs="Helvetica"/>
                        <w:color w:val="007C89"/>
                        <w:sz w:val="24"/>
                        <w:szCs w:val="24"/>
                        <w:u w:val="single"/>
                        <w:lang w:eastAsia="en-GB"/>
                      </w:rPr>
                      <w:t>NHSBSA Landscape Document</w:t>
                    </w:r>
                  </w:hyperlink>
                  <w:r w:rsidRPr="003C18AE">
                    <w:rPr>
                      <w:rFonts w:ascii="Helvetica" w:eastAsia="Times New Roman" w:hAnsi="Helvetica" w:cs="Helvetica"/>
                      <w:color w:val="202020"/>
                      <w:sz w:val="24"/>
                      <w:szCs w:val="24"/>
                      <w:lang w:eastAsia="en-GB"/>
                    </w:rPr>
                    <w:t>  </w:t>
                  </w:r>
                  <w:r w:rsidRPr="003C18AE">
                    <w:rPr>
                      <w:rFonts w:ascii="Helvetica" w:eastAsia="Times New Roman" w:hAnsi="Helvetica" w:cs="Helvetica"/>
                      <w:color w:val="202020"/>
                      <w:sz w:val="24"/>
                      <w:szCs w:val="24"/>
                      <w:lang w:eastAsia="en-GB"/>
                    </w:rPr>
                    <w:br/>
                    <w:t>for Orthodontist </w:t>
                  </w:r>
                  <w:hyperlink r:id="rId9" w:tgtFrame="_blank" w:history="1">
                    <w:r w:rsidRPr="003C18AE">
                      <w:rPr>
                        <w:rFonts w:ascii="Helvetica" w:eastAsia="Times New Roman" w:hAnsi="Helvetica" w:cs="Helvetica"/>
                        <w:color w:val="007C89"/>
                        <w:sz w:val="24"/>
                        <w:szCs w:val="24"/>
                        <w:u w:val="single"/>
                        <w:lang w:eastAsia="en-GB"/>
                      </w:rPr>
                      <w:t>NHSBSA Landscape Document</w:t>
                    </w:r>
                  </w:hyperlink>
                  <w:r w:rsidRPr="003C18AE">
                    <w:rPr>
                      <w:rFonts w:ascii="Helvetica" w:eastAsia="Times New Roman" w:hAnsi="Helvetica" w:cs="Helvetica"/>
                      <w:color w:val="202020"/>
                      <w:sz w:val="24"/>
                      <w:szCs w:val="24"/>
                      <w:lang w:eastAsia="en-GB"/>
                    </w:rPr>
                    <w:br/>
                    <w:t>general form completion </w:t>
                  </w:r>
                  <w:hyperlink r:id="rId10" w:tgtFrame="_blank" w:history="1">
                    <w:r w:rsidRPr="003C18AE">
                      <w:rPr>
                        <w:rFonts w:ascii="Helvetica" w:eastAsia="Times New Roman" w:hAnsi="Helvetica" w:cs="Helvetica"/>
                        <w:color w:val="007C89"/>
                        <w:sz w:val="24"/>
                        <w:szCs w:val="24"/>
                        <w:u w:val="single"/>
                        <w:lang w:eastAsia="en-GB"/>
                      </w:rPr>
                      <w:t>Triage_Covid-19_guidance_v5.0_20201125.pdf (nhsbsa.nhs.uk)</w:t>
                    </w:r>
                  </w:hyperlink>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Covid-19 positive and requirement to notify PHE</w:t>
                  </w:r>
                  <w:r w:rsidRPr="003C18AE">
                    <w:rPr>
                      <w:rFonts w:ascii="Helvetica" w:eastAsia="Times New Roman" w:hAnsi="Helvetica" w:cs="Helvetica"/>
                      <w:color w:val="202020"/>
                      <w:sz w:val="24"/>
                      <w:szCs w:val="24"/>
                      <w:lang w:eastAsia="en-GB"/>
                    </w:rPr>
                    <w:br/>
                    <w:t xml:space="preserve">NHSE East of England requires all practices to notify PHE of every single episode of </w:t>
                  </w:r>
                  <w:proofErr w:type="spellStart"/>
                  <w:r w:rsidRPr="003C18AE">
                    <w:rPr>
                      <w:rFonts w:ascii="Helvetica" w:eastAsia="Times New Roman" w:hAnsi="Helvetica" w:cs="Helvetica"/>
                      <w:color w:val="202020"/>
                      <w:sz w:val="24"/>
                      <w:szCs w:val="24"/>
                      <w:lang w:eastAsia="en-GB"/>
                    </w:rPr>
                    <w:t>Covid</w:t>
                  </w:r>
                  <w:proofErr w:type="spellEnd"/>
                  <w:r w:rsidRPr="003C18AE">
                    <w:rPr>
                      <w:rFonts w:ascii="Helvetica" w:eastAsia="Times New Roman" w:hAnsi="Helvetica" w:cs="Helvetica"/>
                      <w:color w:val="202020"/>
                      <w:sz w:val="24"/>
                      <w:szCs w:val="24"/>
                      <w:lang w:eastAsia="en-GB"/>
                    </w:rPr>
                    <w:t xml:space="preserve"> in their practice.</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This information was sent out in a Gateway message sent on 20 October 2020 16:21</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i/>
                      <w:iCs/>
                      <w:color w:val="202020"/>
                      <w:sz w:val="24"/>
                      <w:szCs w:val="24"/>
                      <w:lang w:eastAsia="en-GB"/>
                    </w:rPr>
                    <w:t>Subject: GW2803 - FOR INFORMATION for all Dental Practices regarding Safer working practices - shared learning East of England</w:t>
                  </w:r>
                  <w:r w:rsidRPr="003C18AE">
                    <w:rPr>
                      <w:rFonts w:ascii="Helvetica" w:eastAsia="Times New Roman" w:hAnsi="Helvetica" w:cs="Helvetica"/>
                      <w:color w:val="202020"/>
                      <w:sz w:val="24"/>
                      <w:szCs w:val="24"/>
                      <w:lang w:eastAsia="en-GB"/>
                    </w:rPr>
                    <w:t> </w:t>
                  </w:r>
                  <w:hyperlink r:id="rId11" w:tgtFrame="_blank" w:history="1">
                    <w:r w:rsidRPr="003C18AE">
                      <w:rPr>
                        <w:rFonts w:ascii="Helvetica" w:eastAsia="Times New Roman" w:hAnsi="Helvetica" w:cs="Helvetica"/>
                        <w:color w:val="0000CD"/>
                        <w:sz w:val="24"/>
                        <w:szCs w:val="24"/>
                        <w:u w:val="single"/>
                        <w:lang w:eastAsia="en-GB"/>
                      </w:rPr>
                      <w:t>link</w:t>
                    </w:r>
                    <w:r w:rsidRPr="003C18AE">
                      <w:rPr>
                        <w:rFonts w:ascii="Helvetica" w:eastAsia="Times New Roman" w:hAnsi="Helvetica" w:cs="Helvetica"/>
                        <w:color w:val="007C89"/>
                        <w:sz w:val="24"/>
                        <w:szCs w:val="24"/>
                        <w:u w:val="single"/>
                        <w:lang w:eastAsia="en-GB"/>
                      </w:rPr>
                      <w:t> </w:t>
                    </w:r>
                  </w:hyperlink>
                  <w:r w:rsidRPr="003C18AE">
                    <w:rPr>
                      <w:rFonts w:ascii="Helvetica" w:eastAsia="Times New Roman" w:hAnsi="Helvetica" w:cs="Helvetica"/>
                      <w:color w:val="202020"/>
                      <w:sz w:val="24"/>
                      <w:szCs w:val="24"/>
                      <w:lang w:eastAsia="en-GB"/>
                    </w:rPr>
                    <w:t>see page 10. Not to inform the dental commissioners could result in a breach notice.</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24"/>
                      <w:szCs w:val="24"/>
                      <w:lang w:eastAsia="en-GB"/>
                    </w:rPr>
                    <w:lastRenderedPageBreak/>
                    <w:t>PHE will then contact the practice by telephone to carry out a risk assessment of the workplace and practice. This will take a while whilst PHE works through their questionnaire.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PHE will then report their findings back to you, NHSE, ICC and your local Council. The CQC will also be informed even if they are happy for you to remain open as your procedures were deemed robust and compliant.</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NHS Charges poster</w:t>
                  </w:r>
                  <w:r w:rsidRPr="003C18AE">
                    <w:rPr>
                      <w:rFonts w:ascii="Helvetica" w:eastAsia="Times New Roman" w:hAnsi="Helvetica" w:cs="Helvetica"/>
                      <w:color w:val="202020"/>
                      <w:sz w:val="24"/>
                      <w:szCs w:val="24"/>
                      <w:lang w:eastAsia="en-GB"/>
                    </w:rPr>
                    <w:br/>
                    <w:t>This BDA poster informing patients “charges will rise by 5% from 14 Dec 2020” and goes on to inform them “The revenue raised will not go to your dentist or towards improving your care, but is helping Ministers plug a gap in the NHS budget left by COVID.” Please, display </w:t>
                  </w:r>
                  <w:hyperlink r:id="rId12" w:tgtFrame="_blank" w:history="1">
                    <w:r w:rsidRPr="003C18AE">
                      <w:rPr>
                        <w:rFonts w:ascii="Helvetica" w:eastAsia="Times New Roman" w:hAnsi="Helvetica" w:cs="Helvetica"/>
                        <w:color w:val="0000CD"/>
                        <w:sz w:val="24"/>
                        <w:szCs w:val="24"/>
                        <w:u w:val="single"/>
                        <w:lang w:eastAsia="en-GB"/>
                      </w:rPr>
                      <w:t>this poster</w:t>
                    </w:r>
                  </w:hyperlink>
                  <w:r w:rsidRPr="003C18AE">
                    <w:rPr>
                      <w:rFonts w:ascii="Helvetica" w:eastAsia="Times New Roman" w:hAnsi="Helvetica" w:cs="Helvetica"/>
                      <w:color w:val="202020"/>
                      <w:sz w:val="24"/>
                      <w:szCs w:val="24"/>
                      <w:lang w:eastAsia="en-GB"/>
                    </w:rPr>
                    <w:t> in a prominent place in your practice.</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 xml:space="preserve">Elections of committee members to Herts </w:t>
                  </w:r>
                  <w:proofErr w:type="gramStart"/>
                  <w:r w:rsidRPr="003C18AE">
                    <w:rPr>
                      <w:rFonts w:ascii="Helvetica" w:eastAsia="Times New Roman" w:hAnsi="Helvetica" w:cs="Helvetica"/>
                      <w:b/>
                      <w:bCs/>
                      <w:color w:val="202020"/>
                      <w:sz w:val="24"/>
                      <w:szCs w:val="24"/>
                      <w:lang w:eastAsia="en-GB"/>
                    </w:rPr>
                    <w:t>LDC</w:t>
                  </w:r>
                  <w:proofErr w:type="gramEnd"/>
                  <w:r w:rsidRPr="003C18AE">
                    <w:rPr>
                      <w:rFonts w:ascii="Helvetica" w:eastAsia="Times New Roman" w:hAnsi="Helvetica" w:cs="Helvetica"/>
                      <w:b/>
                      <w:bCs/>
                      <w:color w:val="202020"/>
                      <w:sz w:val="27"/>
                      <w:szCs w:val="27"/>
                      <w:lang w:eastAsia="en-GB"/>
                    </w:rPr>
                    <w:br/>
                  </w:r>
                  <w:r w:rsidRPr="003C18AE">
                    <w:rPr>
                      <w:rFonts w:ascii="Helvetica" w:eastAsia="Times New Roman" w:hAnsi="Helvetica" w:cs="Helvetica"/>
                      <w:b/>
                      <w:bCs/>
                      <w:color w:val="202020"/>
                      <w:sz w:val="24"/>
                      <w:szCs w:val="24"/>
                      <w:lang w:eastAsia="en-GB"/>
                    </w:rPr>
                    <w:t>(2021 to 2025 term of office)</w:t>
                  </w:r>
                  <w:r w:rsidRPr="003C18AE">
                    <w:rPr>
                      <w:rFonts w:ascii="Helvetica" w:eastAsia="Times New Roman" w:hAnsi="Helvetica" w:cs="Helvetica"/>
                      <w:color w:val="202020"/>
                      <w:sz w:val="24"/>
                      <w:szCs w:val="24"/>
                      <w:lang w:eastAsia="en-GB"/>
                    </w:rPr>
                    <w:br/>
                    <w:t>This message has been sent to all Contract holders (Providers) and many Performers’ e-mail addresses.</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24"/>
                      <w:szCs w:val="24"/>
                      <w:lang w:eastAsia="en-GB"/>
                    </w:rPr>
                    <w:br/>
                    <w:t>Please can you ensure, as a recipient, that all Performers at your Practice see this </w:t>
                  </w:r>
                  <w:proofErr w:type="gramStart"/>
                  <w:r w:rsidRPr="003C18AE">
                    <w:rPr>
                      <w:rFonts w:ascii="Helvetica" w:eastAsia="Times New Roman" w:hAnsi="Helvetica" w:cs="Helvetica"/>
                      <w:color w:val="202020"/>
                      <w:sz w:val="24"/>
                      <w:szCs w:val="24"/>
                      <w:lang w:eastAsia="en-GB"/>
                    </w:rPr>
                    <w:t>message.</w:t>
                  </w:r>
                  <w:proofErr w:type="gramEnd"/>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24"/>
                      <w:szCs w:val="24"/>
                      <w:lang w:eastAsia="en-GB"/>
                    </w:rPr>
                    <w:br/>
                    <w:t>We are now requesting nominations from dentists wishing to become committee members of Hertfordshire Local Dental Committee (LDC) for a four-year term.</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The LDC is a democratic body, composed of dentists elected by all of Hertfordshire’s NHS performers. We are the established conduit of information and consultation between NHSE East of England and you - NHS dentists. This is enshrined in legislation (NHS Act 1977 and Health and Social Care Act 2003).</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xml:space="preserve">As an LDC we actively encourage representation from all local dentists. We hold regular elections to our committee, and members are welcome to attend </w:t>
                  </w:r>
                  <w:r w:rsidRPr="003C18AE">
                    <w:rPr>
                      <w:rFonts w:ascii="Helvetica" w:eastAsia="Times New Roman" w:hAnsi="Helvetica" w:cs="Helvetica"/>
                      <w:color w:val="202020"/>
                      <w:sz w:val="24"/>
                      <w:szCs w:val="24"/>
                      <w:lang w:eastAsia="en-GB"/>
                    </w:rPr>
                    <w:lastRenderedPageBreak/>
                    <w:t>our meetings or otherwise contribute to our decision-making processes.</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The LDC is a source of advice and support from those who have knowledge and experience of the Area Team and other regulatory bodies which have governance over us. We are your assembly which holds the NHSE Regional Team and others to account, mostly unnoticed by Hertfordshire’s dentists.</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xml:space="preserve">The LDC is keen to keep members informed of local developments, via our newsletters, mail-outs, open meetings when we are out of </w:t>
                  </w:r>
                  <w:proofErr w:type="spellStart"/>
                  <w:r w:rsidRPr="003C18AE">
                    <w:rPr>
                      <w:rFonts w:ascii="Helvetica" w:eastAsia="Times New Roman" w:hAnsi="Helvetica" w:cs="Helvetica"/>
                      <w:color w:val="202020"/>
                      <w:sz w:val="24"/>
                      <w:szCs w:val="24"/>
                      <w:lang w:eastAsia="en-GB"/>
                    </w:rPr>
                    <w:t>Covid</w:t>
                  </w:r>
                  <w:proofErr w:type="spellEnd"/>
                  <w:r w:rsidRPr="003C18AE">
                    <w:rPr>
                      <w:rFonts w:ascii="Helvetica" w:eastAsia="Times New Roman" w:hAnsi="Helvetica" w:cs="Helvetica"/>
                      <w:color w:val="202020"/>
                      <w:sz w:val="24"/>
                      <w:szCs w:val="24"/>
                      <w:lang w:eastAsia="en-GB"/>
                    </w:rPr>
                    <w:t xml:space="preserve"> restrictions and our website - </w:t>
                  </w:r>
                  <w:hyperlink r:id="rId13" w:tgtFrame="_blank" w:history="1">
                    <w:r w:rsidRPr="003C18AE">
                      <w:rPr>
                        <w:rFonts w:ascii="Helvetica" w:eastAsia="Times New Roman" w:hAnsi="Helvetica" w:cs="Helvetica"/>
                        <w:color w:val="007C89"/>
                        <w:sz w:val="24"/>
                        <w:szCs w:val="24"/>
                        <w:u w:val="single"/>
                        <w:lang w:eastAsia="en-GB"/>
                      </w:rPr>
                      <w:t>http://www.hertsldc.co.uk</w:t>
                    </w:r>
                  </w:hyperlink>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The role of the LDC is especially important in the new system of regional commissioning where key decisions are taken. It is important that dentists, as end users, are represented by their elected representatives.</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color w:val="202020"/>
                      <w:sz w:val="24"/>
                      <w:szCs w:val="24"/>
                      <w:lang w:eastAsia="en-GB"/>
                    </w:rPr>
                    <w:br/>
                  </w:r>
                  <w:hyperlink r:id="rId14" w:tgtFrame="_blank" w:history="1">
                    <w:r w:rsidRPr="003C18AE">
                      <w:rPr>
                        <w:rFonts w:ascii="Helvetica" w:eastAsia="Times New Roman" w:hAnsi="Helvetica" w:cs="Helvetica"/>
                        <w:color w:val="0000CD"/>
                        <w:sz w:val="24"/>
                        <w:szCs w:val="24"/>
                        <w:u w:val="single"/>
                        <w:lang w:eastAsia="en-GB"/>
                      </w:rPr>
                      <w:t>Nomination papers link</w:t>
                    </w:r>
                  </w:hyperlink>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Signposting.</w:t>
                  </w:r>
                  <w:r w:rsidRPr="003C18AE">
                    <w:rPr>
                      <w:rFonts w:ascii="Helvetica" w:eastAsia="Times New Roman" w:hAnsi="Helvetica" w:cs="Helvetica"/>
                      <w:color w:val="202020"/>
                      <w:sz w:val="24"/>
                      <w:szCs w:val="24"/>
                      <w:lang w:eastAsia="en-GB"/>
                    </w:rPr>
                    <w:br/>
                    <w:t>NHSE have asked that practices update their websites and NHS Choices pages (now known as nhs.uk) to signpost patients more effectively over whether the practice can accept new patients of differing categories. This isn’t a contractual responsibility of providers, but not doing so does reflects badly on the profession.</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Abusive patients.</w:t>
                  </w:r>
                  <w:r w:rsidRPr="003C18AE">
                    <w:rPr>
                      <w:rFonts w:ascii="Helvetica" w:eastAsia="Times New Roman" w:hAnsi="Helvetica" w:cs="Helvetica"/>
                      <w:color w:val="202020"/>
                      <w:sz w:val="24"/>
                      <w:szCs w:val="24"/>
                      <w:lang w:eastAsia="en-GB"/>
                    </w:rPr>
                    <w:br/>
                    <w:t>NHSE have voiced concern that practice staff were facing greater abuse from members of the public. They explained they were troubled by this situation and would be keen to help but would be led by the clinicians. It was agreed that public hostility had increased since the pandemic started but had been there to a greater or lesser extent prior to its advent. If this is an issue that is affecting you more, please contact Herts LDC secretary Peter Tatton.</w:t>
                  </w:r>
                  <w:r w:rsidRPr="003C18AE">
                    <w:rPr>
                      <w:rFonts w:ascii="Helvetica" w:eastAsia="Times New Roman" w:hAnsi="Helvetica" w:cs="Helvetica"/>
                      <w:color w:val="202020"/>
                      <w:sz w:val="24"/>
                      <w:szCs w:val="24"/>
                      <w:lang w:eastAsia="en-GB"/>
                    </w:rPr>
                    <w:br/>
                    <w:t> </w:t>
                  </w:r>
                  <w:r w:rsidRPr="003C18AE">
                    <w:rPr>
                      <w:rFonts w:ascii="Helvetica" w:eastAsia="Times New Roman" w:hAnsi="Helvetica" w:cs="Helvetica"/>
                      <w:color w:val="202020"/>
                      <w:sz w:val="24"/>
                      <w:szCs w:val="24"/>
                      <w:lang w:eastAsia="en-GB"/>
                    </w:rPr>
                    <w:br/>
                  </w:r>
                  <w:r w:rsidRPr="003C18AE">
                    <w:rPr>
                      <w:rFonts w:ascii="Helvetica" w:eastAsia="Times New Roman" w:hAnsi="Helvetica" w:cs="Helvetica"/>
                      <w:b/>
                      <w:bCs/>
                      <w:color w:val="202020"/>
                      <w:sz w:val="24"/>
                      <w:szCs w:val="24"/>
                      <w:lang w:eastAsia="en-GB"/>
                    </w:rPr>
                    <w:t>Reports</w:t>
                  </w:r>
                  <w:r w:rsidRPr="003C18AE">
                    <w:rPr>
                      <w:rFonts w:ascii="Helvetica" w:eastAsia="Times New Roman" w:hAnsi="Helvetica" w:cs="Helvetica"/>
                      <w:color w:val="202020"/>
                      <w:sz w:val="24"/>
                      <w:szCs w:val="24"/>
                      <w:lang w:eastAsia="en-GB"/>
                    </w:rPr>
                    <w:br/>
                  </w:r>
                  <w:hyperlink r:id="rId15" w:tgtFrame="_blank" w:history="1">
                    <w:r w:rsidRPr="003C18AE">
                      <w:rPr>
                        <w:rFonts w:ascii="Helvetica" w:eastAsia="Times New Roman" w:hAnsi="Helvetica" w:cs="Helvetica"/>
                        <w:color w:val="007C89"/>
                        <w:sz w:val="24"/>
                        <w:szCs w:val="24"/>
                        <w:u w:val="single"/>
                        <w:lang w:eastAsia="en-GB"/>
                      </w:rPr>
                      <w:t>LDCs’ Official Day</w:t>
                    </w:r>
                  </w:hyperlink>
                  <w:r w:rsidRPr="003C18AE">
                    <w:rPr>
                      <w:rFonts w:ascii="Helvetica" w:eastAsia="Times New Roman" w:hAnsi="Helvetica" w:cs="Helvetica"/>
                      <w:color w:val="0000CD"/>
                      <w:sz w:val="24"/>
                      <w:szCs w:val="24"/>
                      <w:lang w:eastAsia="en-GB"/>
                    </w:rPr>
                    <w:br/>
                  </w:r>
                  <w:hyperlink r:id="rId16" w:tgtFrame="_blank" w:history="1">
                    <w:r w:rsidRPr="003C18AE">
                      <w:rPr>
                        <w:rFonts w:ascii="Helvetica" w:eastAsia="Times New Roman" w:hAnsi="Helvetica" w:cs="Helvetica"/>
                        <w:color w:val="007C89"/>
                        <w:sz w:val="24"/>
                        <w:szCs w:val="24"/>
                        <w:u w:val="single"/>
                        <w:lang w:eastAsia="en-GB"/>
                      </w:rPr>
                      <w:t>GDPC 6 November meeting</w:t>
                    </w:r>
                  </w:hyperlink>
                  <w:r w:rsidRPr="003C18AE">
                    <w:rPr>
                      <w:rFonts w:ascii="Helvetica" w:eastAsia="Times New Roman" w:hAnsi="Helvetica" w:cs="Helvetica"/>
                      <w:color w:val="202020"/>
                      <w:sz w:val="24"/>
                      <w:szCs w:val="24"/>
                      <w:lang w:eastAsia="en-GB"/>
                    </w:rPr>
                    <w:br/>
                    <w:t> </w:t>
                  </w:r>
                </w:p>
              </w:tc>
            </w:tr>
          </w:tbl>
          <w:p w:rsidR="003C18AE" w:rsidRPr="003C18AE" w:rsidRDefault="003C18AE" w:rsidP="003C18AE">
            <w:pPr>
              <w:spacing w:after="0" w:line="240" w:lineRule="auto"/>
              <w:rPr>
                <w:rFonts w:ascii="Times New Roman" w:eastAsia="Times New Roman" w:hAnsi="Times New Roman" w:cs="Times New Roman"/>
                <w:sz w:val="24"/>
                <w:szCs w:val="24"/>
                <w:lang w:eastAsia="en-GB"/>
              </w:rPr>
            </w:pPr>
          </w:p>
        </w:tc>
      </w:tr>
    </w:tbl>
    <w:p w:rsidR="003C18AE" w:rsidRPr="003C18AE" w:rsidRDefault="003C18AE" w:rsidP="003C18AE">
      <w:pPr>
        <w:spacing w:after="0" w:line="240" w:lineRule="auto"/>
        <w:rPr>
          <w:rFonts w:ascii="Helvetica" w:eastAsia="Times New Roman" w:hAnsi="Helvetica" w:cs="Helvetica"/>
          <w:vanish/>
          <w:color w:val="000000"/>
          <w:sz w:val="20"/>
          <w:szCs w:val="20"/>
          <w:lang w:eastAsia="en-GB"/>
        </w:rPr>
      </w:pPr>
    </w:p>
    <w:tbl>
      <w:tblPr>
        <w:tblW w:w="5000" w:type="pct"/>
        <w:tblCellMar>
          <w:left w:w="0" w:type="dxa"/>
          <w:right w:w="0" w:type="dxa"/>
        </w:tblCellMar>
        <w:tblLook w:val="04A0" w:firstRow="1" w:lastRow="0" w:firstColumn="1" w:lastColumn="0" w:noHBand="0" w:noVBand="1"/>
      </w:tblPr>
      <w:tblGrid>
        <w:gridCol w:w="9026"/>
      </w:tblGrid>
      <w:tr w:rsidR="003C18AE" w:rsidRPr="003C18AE" w:rsidTr="003C18AE">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C18AE" w:rsidRPr="003C18AE">
              <w:tc>
                <w:tcPr>
                  <w:tcW w:w="0" w:type="auto"/>
                  <w:shd w:val="clear" w:color="auto" w:fill="auto"/>
                  <w:tcMar>
                    <w:top w:w="0" w:type="dxa"/>
                    <w:left w:w="270" w:type="dxa"/>
                    <w:bottom w:w="135" w:type="dxa"/>
                    <w:right w:w="270" w:type="dxa"/>
                  </w:tcMar>
                  <w:hideMark/>
                </w:tcPr>
                <w:p w:rsidR="003C18AE" w:rsidRPr="003C18AE" w:rsidRDefault="003C18AE" w:rsidP="003C18AE">
                  <w:pPr>
                    <w:spacing w:after="0" w:line="270" w:lineRule="atLeast"/>
                    <w:rPr>
                      <w:rFonts w:ascii="Helvetica" w:eastAsia="Times New Roman" w:hAnsi="Helvetica" w:cs="Helvetica"/>
                      <w:color w:val="202020"/>
                      <w:sz w:val="18"/>
                      <w:szCs w:val="18"/>
                      <w:lang w:eastAsia="en-GB"/>
                    </w:rPr>
                  </w:pPr>
                  <w:r w:rsidRPr="003C18AE">
                    <w:rPr>
                      <w:rFonts w:ascii="Helvetica" w:eastAsia="Times New Roman" w:hAnsi="Helvetica" w:cs="Helvetica"/>
                      <w:i/>
                      <w:iCs/>
                      <w:color w:val="202020"/>
                      <w:sz w:val="18"/>
                      <w:szCs w:val="18"/>
                      <w:lang w:eastAsia="en-GB"/>
                    </w:rPr>
                    <w:lastRenderedPageBreak/>
                    <w:t>Copyright © 2020 Hertfordshire LDC, All rights reserved.</w:t>
                  </w:r>
                  <w:r w:rsidRPr="003C18AE">
                    <w:rPr>
                      <w:rFonts w:ascii="Helvetica" w:eastAsia="Times New Roman" w:hAnsi="Helvetica" w:cs="Helvetica"/>
                      <w:color w:val="202020"/>
                      <w:sz w:val="18"/>
                      <w:szCs w:val="18"/>
                      <w:lang w:eastAsia="en-GB"/>
                    </w:rPr>
                    <w:br/>
                    <w:t>You are receiving this email because you opted in to receive Herts LDC messages.</w:t>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color w:val="202020"/>
                      <w:sz w:val="18"/>
                      <w:szCs w:val="18"/>
                      <w:lang w:eastAsia="en-GB"/>
                    </w:rPr>
                    <w:br/>
                  </w:r>
                  <w:r w:rsidRPr="003C18AE">
                    <w:rPr>
                      <w:rFonts w:ascii="Helvetica" w:eastAsia="Times New Roman" w:hAnsi="Helvetica" w:cs="Helvetica"/>
                      <w:b/>
                      <w:bCs/>
                      <w:color w:val="202020"/>
                      <w:sz w:val="18"/>
                      <w:szCs w:val="18"/>
                      <w:lang w:eastAsia="en-GB"/>
                    </w:rPr>
                    <w:t>Our mailing address is:</w:t>
                  </w:r>
                </w:p>
                <w:p w:rsidR="003C18AE" w:rsidRPr="003C18AE" w:rsidRDefault="003C18AE" w:rsidP="003C18AE">
                  <w:pPr>
                    <w:spacing w:after="0" w:line="240" w:lineRule="auto"/>
                    <w:rPr>
                      <w:rFonts w:ascii="Helvetica" w:eastAsia="Times New Roman" w:hAnsi="Helvetica" w:cs="Helvetica"/>
                      <w:color w:val="202020"/>
                      <w:sz w:val="18"/>
                      <w:szCs w:val="18"/>
                      <w:lang w:eastAsia="en-GB"/>
                    </w:rPr>
                  </w:pPr>
                  <w:r w:rsidRPr="003C18AE">
                    <w:rPr>
                      <w:rFonts w:ascii="Helvetica" w:eastAsia="Times New Roman" w:hAnsi="Helvetica" w:cs="Helvetica"/>
                      <w:color w:val="202020"/>
                      <w:sz w:val="18"/>
                      <w:szCs w:val="18"/>
                      <w:lang w:eastAsia="en-GB"/>
                    </w:rPr>
                    <w:t>Hertfordshire LDC</w:t>
                  </w:r>
                </w:p>
                <w:p w:rsidR="003C18AE" w:rsidRPr="003C18AE" w:rsidRDefault="003C18AE" w:rsidP="003C18AE">
                  <w:pPr>
                    <w:spacing w:after="0" w:line="240" w:lineRule="auto"/>
                    <w:rPr>
                      <w:rFonts w:ascii="Helvetica" w:eastAsia="Times New Roman" w:hAnsi="Helvetica" w:cs="Helvetica"/>
                      <w:color w:val="202020"/>
                      <w:sz w:val="18"/>
                      <w:szCs w:val="18"/>
                      <w:lang w:eastAsia="en-GB"/>
                    </w:rPr>
                  </w:pPr>
                  <w:r w:rsidRPr="003C18AE">
                    <w:rPr>
                      <w:rFonts w:ascii="Helvetica" w:eastAsia="Times New Roman" w:hAnsi="Helvetica" w:cs="Helvetica"/>
                      <w:color w:val="202020"/>
                      <w:sz w:val="18"/>
                      <w:szCs w:val="18"/>
                      <w:lang w:eastAsia="en-GB"/>
                    </w:rPr>
                    <w:t xml:space="preserve">c/o 103 </w:t>
                  </w:r>
                  <w:proofErr w:type="spellStart"/>
                  <w:r w:rsidRPr="003C18AE">
                    <w:rPr>
                      <w:rFonts w:ascii="Helvetica" w:eastAsia="Times New Roman" w:hAnsi="Helvetica" w:cs="Helvetica"/>
                      <w:color w:val="202020"/>
                      <w:sz w:val="18"/>
                      <w:szCs w:val="18"/>
                      <w:lang w:eastAsia="en-GB"/>
                    </w:rPr>
                    <w:t>Charmouth</w:t>
                  </w:r>
                  <w:proofErr w:type="spellEnd"/>
                  <w:r w:rsidRPr="003C18AE">
                    <w:rPr>
                      <w:rFonts w:ascii="Helvetica" w:eastAsia="Times New Roman" w:hAnsi="Helvetica" w:cs="Helvetica"/>
                      <w:color w:val="202020"/>
                      <w:sz w:val="18"/>
                      <w:szCs w:val="18"/>
                      <w:lang w:eastAsia="en-GB"/>
                    </w:rPr>
                    <w:t xml:space="preserve"> Rd</w:t>
                  </w:r>
                </w:p>
                <w:p w:rsidR="003C18AE" w:rsidRPr="003C18AE" w:rsidRDefault="003C18AE" w:rsidP="003C18AE">
                  <w:pPr>
                    <w:spacing w:after="0" w:line="240" w:lineRule="auto"/>
                    <w:rPr>
                      <w:rFonts w:ascii="Helvetica" w:eastAsia="Times New Roman" w:hAnsi="Helvetica" w:cs="Helvetica"/>
                      <w:color w:val="202020"/>
                      <w:sz w:val="18"/>
                      <w:szCs w:val="18"/>
                      <w:lang w:eastAsia="en-GB"/>
                    </w:rPr>
                  </w:pPr>
                  <w:r w:rsidRPr="003C18AE">
                    <w:rPr>
                      <w:rFonts w:ascii="Helvetica" w:eastAsia="Times New Roman" w:hAnsi="Helvetica" w:cs="Helvetica"/>
                      <w:color w:val="202020"/>
                      <w:sz w:val="18"/>
                      <w:szCs w:val="18"/>
                      <w:lang w:eastAsia="en-GB"/>
                    </w:rPr>
                    <w:t>St Albans, Hertfordshire AL1 4SG</w:t>
                  </w:r>
                </w:p>
                <w:p w:rsidR="003C18AE" w:rsidRPr="003C18AE" w:rsidRDefault="003C18AE" w:rsidP="003C18AE">
                  <w:pPr>
                    <w:spacing w:after="0" w:line="240" w:lineRule="auto"/>
                    <w:rPr>
                      <w:rFonts w:ascii="Helvetica" w:eastAsia="Times New Roman" w:hAnsi="Helvetica" w:cs="Helvetica"/>
                      <w:color w:val="202020"/>
                      <w:sz w:val="18"/>
                      <w:szCs w:val="18"/>
                      <w:lang w:eastAsia="en-GB"/>
                    </w:rPr>
                  </w:pPr>
                  <w:r w:rsidRPr="003C18AE">
                    <w:rPr>
                      <w:rFonts w:ascii="Helvetica" w:eastAsia="Times New Roman" w:hAnsi="Helvetica" w:cs="Helvetica"/>
                      <w:color w:val="202020"/>
                      <w:sz w:val="18"/>
                      <w:szCs w:val="18"/>
                      <w:lang w:eastAsia="en-GB"/>
                    </w:rPr>
                    <w:t>United Kingdom</w:t>
                  </w:r>
                </w:p>
                <w:p w:rsidR="003C18AE" w:rsidRPr="003C18AE" w:rsidRDefault="003C18AE" w:rsidP="003C18AE">
                  <w:pPr>
                    <w:spacing w:after="0" w:line="270" w:lineRule="atLeast"/>
                    <w:rPr>
                      <w:rFonts w:ascii="Helvetica" w:eastAsia="Times New Roman" w:hAnsi="Helvetica" w:cs="Helvetica"/>
                      <w:color w:val="202020"/>
                      <w:sz w:val="18"/>
                      <w:szCs w:val="18"/>
                      <w:lang w:eastAsia="en-GB"/>
                    </w:rPr>
                  </w:pPr>
                </w:p>
              </w:tc>
            </w:tr>
          </w:tbl>
          <w:p w:rsidR="003C18AE" w:rsidRPr="003C18AE" w:rsidRDefault="003C18AE" w:rsidP="003C18AE">
            <w:pPr>
              <w:spacing w:after="0" w:line="240" w:lineRule="auto"/>
              <w:rPr>
                <w:rFonts w:ascii="Times New Roman" w:eastAsia="Times New Roman" w:hAnsi="Times New Roman" w:cs="Times New Roman"/>
                <w:sz w:val="24"/>
                <w:szCs w:val="24"/>
                <w:lang w:eastAsia="en-GB"/>
              </w:rPr>
            </w:pPr>
          </w:p>
        </w:tc>
      </w:tr>
    </w:tbl>
    <w:p w:rsidR="0038169F" w:rsidRDefault="0038169F">
      <w:bookmarkStart w:id="0" w:name="_GoBack"/>
      <w:bookmarkEnd w:id="0"/>
    </w:p>
    <w:sectPr w:rsidR="003816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171666"/>
    <w:multiLevelType w:val="multilevel"/>
    <w:tmpl w:val="FF34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8AE"/>
    <w:rsid w:val="0038169F"/>
    <w:rsid w:val="003C18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4303B3-713C-4B5D-88E8-078E3673F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821803">
      <w:bodyDiv w:val="1"/>
      <w:marLeft w:val="0"/>
      <w:marRight w:val="0"/>
      <w:marTop w:val="0"/>
      <w:marBottom w:val="0"/>
      <w:divBdr>
        <w:top w:val="none" w:sz="0" w:space="0" w:color="auto"/>
        <w:left w:val="none" w:sz="0" w:space="0" w:color="auto"/>
        <w:bottom w:val="none" w:sz="0" w:space="0" w:color="auto"/>
        <w:right w:val="none" w:sz="0" w:space="0" w:color="auto"/>
      </w:divBdr>
      <w:divsChild>
        <w:div w:id="563569630">
          <w:marLeft w:val="0"/>
          <w:marRight w:val="0"/>
          <w:marTop w:val="0"/>
          <w:marBottom w:val="0"/>
          <w:divBdr>
            <w:top w:val="none" w:sz="0" w:space="0" w:color="auto"/>
            <w:left w:val="none" w:sz="0" w:space="0" w:color="auto"/>
            <w:bottom w:val="none" w:sz="0" w:space="0" w:color="auto"/>
            <w:right w:val="none" w:sz="0" w:space="0" w:color="auto"/>
          </w:divBdr>
          <w:divsChild>
            <w:div w:id="1711883226">
              <w:marLeft w:val="0"/>
              <w:marRight w:val="0"/>
              <w:marTop w:val="0"/>
              <w:marBottom w:val="0"/>
              <w:divBdr>
                <w:top w:val="none" w:sz="0" w:space="0" w:color="auto"/>
                <w:left w:val="none" w:sz="0" w:space="0" w:color="auto"/>
                <w:bottom w:val="none" w:sz="0" w:space="0" w:color="auto"/>
                <w:right w:val="none" w:sz="0" w:space="0" w:color="auto"/>
              </w:divBdr>
              <w:divsChild>
                <w:div w:id="819417629">
                  <w:marLeft w:val="0"/>
                  <w:marRight w:val="0"/>
                  <w:marTop w:val="0"/>
                  <w:marBottom w:val="0"/>
                  <w:divBdr>
                    <w:top w:val="none" w:sz="0" w:space="0" w:color="auto"/>
                    <w:left w:val="none" w:sz="0" w:space="0" w:color="auto"/>
                    <w:bottom w:val="none" w:sz="0" w:space="0" w:color="auto"/>
                    <w:right w:val="none" w:sz="0" w:space="0" w:color="auto"/>
                  </w:divBdr>
                </w:div>
                <w:div w:id="12208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1adb8e9f31&amp;e=22c5a01b6d" TargetMode="External"/><Relationship Id="rId13" Type="http://schemas.openxmlformats.org/officeDocument/2006/relationships/hyperlink" Target="https://hertsldc.us9.list-manage.com/track/click?u=dc741b2eabce5f7306cd52a2b&amp;id=9c1a6111ab&amp;e=22c5a01b6d"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2d9b614aa5&amp;e=22c5a01b6d" TargetMode="External"/><Relationship Id="rId12" Type="http://schemas.openxmlformats.org/officeDocument/2006/relationships/hyperlink" Target="https://hertsldc.us9.list-manage.com/track/click?u=dc741b2eabce5f7306cd52a2b&amp;id=fae87dc395&amp;e=22c5a01b6d"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ertsldc.us9.list-manage.com/track/click?u=dc741b2eabce5f7306cd52a2b&amp;id=314e0a92c3&amp;e=22c5a01b6d" TargetMode="Externa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a5df48aed1&amp;e=22c5a01b6d" TargetMode="External"/><Relationship Id="rId11" Type="http://schemas.openxmlformats.org/officeDocument/2006/relationships/hyperlink" Target="https://hertsldc.us9.list-manage.com/track/click?u=dc741b2eabce5f7306cd52a2b&amp;id=6b913521bd&amp;e=22c5a01b6d" TargetMode="External"/><Relationship Id="rId5" Type="http://schemas.openxmlformats.org/officeDocument/2006/relationships/hyperlink" Target="https://hertsldc.us9.list-manage.com/track/click?u=dc741b2eabce5f7306cd52a2b&amp;id=5b887320a4&amp;e=22c5a01b6d" TargetMode="External"/><Relationship Id="rId15" Type="http://schemas.openxmlformats.org/officeDocument/2006/relationships/hyperlink" Target="https://hertsldc.us9.list-manage.com/track/click?u=dc741b2eabce5f7306cd52a2b&amp;id=d53f6c952c&amp;e=22c5a01b6d" TargetMode="External"/><Relationship Id="rId10" Type="http://schemas.openxmlformats.org/officeDocument/2006/relationships/hyperlink" Target="https://hertsldc.us9.list-manage.com/track/click?u=dc741b2eabce5f7306cd52a2b&amp;id=6c736847ba&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8130322cef&amp;e=22c5a01b6d" TargetMode="External"/><Relationship Id="rId14" Type="http://schemas.openxmlformats.org/officeDocument/2006/relationships/hyperlink" Target="https://hertsldc.us9.list-manage.com/track/click?u=dc741b2eabce5f7306cd52a2b&amp;id=be8b9a3a2c&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1273</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2020-12-03T19:11:00Z</dcterms:created>
  <dcterms:modified xsi:type="dcterms:W3CDTF">2020-12-03T19:13:00Z</dcterms:modified>
</cp:coreProperties>
</file>