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9E26AD" w:rsidRPr="009E26AD" w:rsidTr="009E26AD">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E26AD" w:rsidRPr="009E26AD">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E26AD" w:rsidRPr="009E26AD">
                    <w:tc>
                      <w:tcPr>
                        <w:tcW w:w="0" w:type="auto"/>
                        <w:shd w:val="clear" w:color="auto" w:fill="auto"/>
                        <w:tcMar>
                          <w:top w:w="0" w:type="dxa"/>
                          <w:left w:w="270" w:type="dxa"/>
                          <w:bottom w:w="135" w:type="dxa"/>
                          <w:right w:w="270" w:type="dxa"/>
                        </w:tcMar>
                        <w:hideMark/>
                      </w:tcPr>
                      <w:p w:rsidR="009E26AD" w:rsidRPr="009E26AD" w:rsidRDefault="009E26AD" w:rsidP="009E26AD">
                        <w:pPr>
                          <w:spacing w:after="0" w:line="488" w:lineRule="atLeast"/>
                          <w:outlineLvl w:val="0"/>
                          <w:rPr>
                            <w:rFonts w:ascii="Helvetica" w:eastAsia="Times New Roman" w:hAnsi="Helvetica" w:cs="Helvetica"/>
                            <w:b/>
                            <w:bCs/>
                            <w:color w:val="202020"/>
                            <w:kern w:val="36"/>
                            <w:sz w:val="39"/>
                            <w:szCs w:val="39"/>
                            <w:lang w:eastAsia="en-GB"/>
                          </w:rPr>
                        </w:pPr>
                        <w:r w:rsidRPr="009E26AD">
                          <w:rPr>
                            <w:rFonts w:ascii="Helvetica" w:eastAsia="Times New Roman" w:hAnsi="Helvetica" w:cs="Helvetica"/>
                            <w:b/>
                            <w:bCs/>
                            <w:color w:val="202020"/>
                            <w:kern w:val="36"/>
                            <w:sz w:val="39"/>
                            <w:szCs w:val="39"/>
                            <w:lang w:eastAsia="en-GB"/>
                          </w:rPr>
                          <w:t>August 2021 updates</w:t>
                        </w:r>
                      </w:p>
                    </w:tc>
                  </w:tr>
                </w:tbl>
                <w:p w:rsidR="009E26AD" w:rsidRPr="009E26AD" w:rsidRDefault="009E26AD" w:rsidP="009E26AD">
                  <w:pPr>
                    <w:spacing w:after="0" w:line="240" w:lineRule="auto"/>
                    <w:rPr>
                      <w:rFonts w:ascii="Times New Roman" w:eastAsia="Times New Roman" w:hAnsi="Times New Roman" w:cs="Times New Roman"/>
                      <w:sz w:val="24"/>
                      <w:szCs w:val="24"/>
                      <w:lang w:eastAsia="en-GB"/>
                    </w:rPr>
                  </w:pPr>
                </w:p>
              </w:tc>
            </w:tr>
          </w:tbl>
          <w:p w:rsidR="009E26AD" w:rsidRPr="009E26AD" w:rsidRDefault="009E26AD" w:rsidP="009E26AD">
            <w:pPr>
              <w:spacing w:after="0" w:line="240" w:lineRule="auto"/>
              <w:rPr>
                <w:rFonts w:ascii="Helvetica" w:eastAsia="Times New Roman" w:hAnsi="Helvetica" w:cs="Helvetica"/>
                <w:color w:val="000000"/>
                <w:sz w:val="20"/>
                <w:szCs w:val="20"/>
                <w:lang w:eastAsia="en-GB"/>
              </w:rPr>
            </w:pPr>
          </w:p>
        </w:tc>
      </w:tr>
      <w:tr w:rsidR="009E26AD" w:rsidRPr="009E26AD" w:rsidTr="009E26AD">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9E26AD" w:rsidRPr="009E26AD">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9E26AD" w:rsidRPr="009E26AD">
                    <w:tc>
                      <w:tcPr>
                        <w:tcW w:w="0" w:type="auto"/>
                        <w:shd w:val="clear" w:color="auto" w:fill="auto"/>
                        <w:tcMar>
                          <w:top w:w="0" w:type="dxa"/>
                          <w:left w:w="270" w:type="dxa"/>
                          <w:bottom w:w="135" w:type="dxa"/>
                          <w:right w:w="270" w:type="dxa"/>
                        </w:tcMar>
                        <w:hideMark/>
                      </w:tcPr>
                      <w:p w:rsidR="009E26AD" w:rsidRPr="009E26AD" w:rsidRDefault="009E26AD" w:rsidP="009E26AD">
                        <w:pPr>
                          <w:spacing w:after="0" w:line="360" w:lineRule="atLeast"/>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Dear Colleague,</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I hope you and your teams are well and able to take a summer break this year. Considering the conditions we have been working under since June 2020 a vacation would be welcome.</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In this news update, there are reports on</w:t>
                        </w:r>
                      </w:p>
                      <w:p w:rsidR="009E26AD" w:rsidRPr="009E26AD" w:rsidRDefault="009E26AD" w:rsidP="009E26AD">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A meeting to discuss Abusive behaviour received from patients   </w:t>
                        </w:r>
                      </w:p>
                      <w:p w:rsidR="009E26AD" w:rsidRPr="009E26AD" w:rsidRDefault="009E26AD" w:rsidP="009E26AD">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Current dental issues – update from Shawn Charlwood chair of the General Dental Practitioners Committee</w:t>
                        </w:r>
                      </w:p>
                      <w:p w:rsidR="009E26AD" w:rsidRPr="009E26AD" w:rsidRDefault="009E26AD" w:rsidP="009E26AD">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NHS England publishes new guide to record management</w:t>
                        </w:r>
                      </w:p>
                      <w:p w:rsidR="009E26AD" w:rsidRPr="009E26AD" w:rsidRDefault="009E26AD" w:rsidP="009E26AD">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Coaching &amp; Mentoring Courses</w:t>
                        </w:r>
                      </w:p>
                      <w:p w:rsidR="009E26AD" w:rsidRPr="009E26AD" w:rsidRDefault="009E26AD" w:rsidP="009E26AD">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Infection Control</w:t>
                        </w:r>
                      </w:p>
                      <w:p w:rsidR="009E26AD" w:rsidRPr="009E26AD" w:rsidRDefault="009E26AD" w:rsidP="009E26AD">
                        <w:pPr>
                          <w:spacing w:after="0" w:line="360" w:lineRule="atLeast"/>
                          <w:rPr>
                            <w:rFonts w:ascii="Helvetica" w:eastAsia="Times New Roman" w:hAnsi="Helvetica" w:cs="Helvetica"/>
                            <w:color w:val="202020"/>
                            <w:sz w:val="24"/>
                            <w:szCs w:val="24"/>
                            <w:lang w:eastAsia="en-GB"/>
                          </w:rPr>
                        </w:pPr>
                        <w:r w:rsidRPr="009E26AD">
                          <w:rPr>
                            <w:rFonts w:ascii="Helvetica" w:eastAsia="Times New Roman" w:hAnsi="Helvetica" w:cs="Helvetica"/>
                            <w:b/>
                            <w:bCs/>
                            <w:color w:val="202020"/>
                            <w:sz w:val="24"/>
                            <w:szCs w:val="24"/>
                            <w:u w:val="single"/>
                            <w:lang w:eastAsia="en-GB"/>
                          </w:rPr>
                          <w:t>Challenging behaviour received from patients</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On Monday 9 August a meeting of the UDC providers, NHSE East of England representatives and LDC Secretaries took place. The meeting title was - Meeting to discuss issues with challenging behaviour received from patients seeking urgent dental care at UDCs.</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Below is a link to the recording of the meeting, it makes for depressing listening but has some advice.  </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r>
                        <w:hyperlink r:id="rId5" w:tgtFrame="_blank" w:history="1">
                          <w:r w:rsidRPr="009E26AD">
                            <w:rPr>
                              <w:rFonts w:ascii="Helvetica" w:eastAsia="Times New Roman" w:hAnsi="Helvetica" w:cs="Helvetica"/>
                              <w:color w:val="007C89"/>
                              <w:sz w:val="24"/>
                              <w:szCs w:val="24"/>
                              <w:u w:val="single"/>
                              <w:lang w:eastAsia="en-GB"/>
                            </w:rPr>
                            <w:t>https://www.dropbox.com/s/si3ooex882ukjly/GMT20210809-120148_Recording_1920x748.mp4?dl=0</w:t>
                          </w:r>
                        </w:hyperlink>
                        <w:r w:rsidRPr="009E26AD">
                          <w:rPr>
                            <w:rFonts w:ascii="Helvetica" w:eastAsia="Times New Roman" w:hAnsi="Helvetica" w:cs="Helvetica"/>
                            <w:color w:val="202020"/>
                            <w:sz w:val="24"/>
                            <w:szCs w:val="24"/>
                            <w:lang w:eastAsia="en-GB"/>
                          </w:rPr>
                          <w:br/>
                          <w:t> </w:t>
                        </w:r>
                      </w:p>
                      <w:p w:rsidR="009E26AD" w:rsidRPr="009E26AD" w:rsidRDefault="009E26AD" w:rsidP="009E26AD">
                        <w:pPr>
                          <w:spacing w:before="300" w:after="300" w:line="240" w:lineRule="auto"/>
                          <w:jc w:val="center"/>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pict>
                            <v:rect id="_x0000_i1025" style="width:0;height:0" o:hralign="center" o:hrstd="t" o:hr="t" fillcolor="#a0a0a0" stroked="f"/>
                          </w:pict>
                        </w:r>
                      </w:p>
                      <w:p w:rsidR="009E26AD" w:rsidRPr="009E26AD" w:rsidRDefault="009E26AD" w:rsidP="009E26AD">
                        <w:pPr>
                          <w:spacing w:before="300" w:after="300" w:line="240" w:lineRule="auto"/>
                          <w:rPr>
                            <w:rFonts w:ascii="Helvetica" w:eastAsia="Times New Roman" w:hAnsi="Helvetica" w:cs="Helvetica"/>
                            <w:color w:val="202020"/>
                            <w:sz w:val="24"/>
                            <w:szCs w:val="24"/>
                            <w:lang w:eastAsia="en-GB"/>
                          </w:rPr>
                        </w:pPr>
                        <w:r w:rsidRPr="009E26AD">
                          <w:rPr>
                            <w:rFonts w:ascii="Helvetica" w:eastAsia="Times New Roman" w:hAnsi="Helvetica" w:cs="Helvetica"/>
                            <w:b/>
                            <w:bCs/>
                            <w:color w:val="202020"/>
                            <w:sz w:val="24"/>
                            <w:szCs w:val="24"/>
                            <w:u w:val="single"/>
                            <w:lang w:eastAsia="en-GB"/>
                          </w:rPr>
                          <w:t>Current Dental Issues</w:t>
                        </w:r>
                      </w:p>
                      <w:p w:rsidR="009E26AD" w:rsidRPr="009E26AD" w:rsidRDefault="009E26AD" w:rsidP="009E26AD">
                        <w:pPr>
                          <w:spacing w:before="300" w:after="300" w:line="360" w:lineRule="atLeast"/>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 </w:t>
                        </w:r>
                        <w:r w:rsidRPr="009E26AD">
                          <w:rPr>
                            <w:rFonts w:ascii="Helvetica" w:eastAsia="Times New Roman" w:hAnsi="Helvetica" w:cs="Helvetica"/>
                            <w:color w:val="202020"/>
                            <w:sz w:val="24"/>
                            <w:szCs w:val="24"/>
                            <w:lang w:eastAsia="en-GB"/>
                          </w:rPr>
                          <w:br/>
                          <w:t xml:space="preserve">Below is a letter and link from Shawn Charlwood chair of the General Dental Practitioners Committee to all members. We have two Hertfordshire representatives on this national committee Marion English and Jonathan </w:t>
                        </w:r>
                        <w:r w:rsidRPr="009E26AD">
                          <w:rPr>
                            <w:rFonts w:ascii="Helvetica" w:eastAsia="Times New Roman" w:hAnsi="Helvetica" w:cs="Helvetica"/>
                            <w:color w:val="202020"/>
                            <w:sz w:val="24"/>
                            <w:szCs w:val="24"/>
                            <w:lang w:eastAsia="en-GB"/>
                          </w:rPr>
                          <w:lastRenderedPageBreak/>
                          <w:t>Randall.</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The General Dental Practice Committee (GDPC) represents all general dental practitioners in the UK and aims to reflect the mixed economy of dental practice. More information here: </w:t>
                        </w:r>
                        <w:hyperlink r:id="rId6" w:tgtFrame="_blank" w:history="1">
                          <w:r w:rsidRPr="009E26AD">
                            <w:rPr>
                              <w:rFonts w:ascii="Helvetica" w:eastAsia="Times New Roman" w:hAnsi="Helvetica" w:cs="Helvetica"/>
                              <w:color w:val="007C89"/>
                              <w:sz w:val="24"/>
                              <w:szCs w:val="24"/>
                              <w:u w:val="single"/>
                              <w:lang w:eastAsia="en-GB"/>
                            </w:rPr>
                            <w:t>https://bda.org/dentists/governance-and-representation/craft-committees/General-dental-practitioners/Pages/default.aspx</w:t>
                          </w:r>
                        </w:hyperlink>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Dear GDPC colleagues,</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I’m hoping that many of you will be enjoying a very well earned break away from dentistry with family and friends and so I will keep this update reasonably brief.</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I wanted to give you an update as to the current position around 60% threshold, dental system reform and abatement.</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The attached letter </w:t>
                        </w:r>
                        <w:hyperlink r:id="rId7" w:tgtFrame="_blank" w:history="1">
                          <w:r w:rsidRPr="009E26AD">
                            <w:rPr>
                              <w:rFonts w:ascii="Helvetica" w:eastAsia="Times New Roman" w:hAnsi="Helvetica" w:cs="Helvetica"/>
                              <w:color w:val="0000CD"/>
                              <w:sz w:val="24"/>
                              <w:szCs w:val="24"/>
                              <w:u w:val="single"/>
                              <w:lang w:eastAsia="en-GB"/>
                            </w:rPr>
                            <w:t>(link)</w:t>
                          </w:r>
                        </w:hyperlink>
                        <w:r w:rsidRPr="009E26AD">
                          <w:rPr>
                            <w:rFonts w:ascii="Helvetica" w:eastAsia="Times New Roman" w:hAnsi="Helvetica" w:cs="Helvetica"/>
                            <w:color w:val="202020"/>
                            <w:sz w:val="24"/>
                            <w:szCs w:val="24"/>
                            <w:lang w:eastAsia="en-GB"/>
                          </w:rPr>
                          <w:t> was sent on Monday 9 August to Ed Waller, NHSE Director responsible for NHS dentistry, who many of you will have seen at LDC Conference in June.</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 xml:space="preserve">The letter reflects my serious concerns about the 60% threshold which latest data indicates is proving difficult for many. This is likely to be compounded by holidays and </w:t>
                        </w:r>
                        <w:proofErr w:type="spellStart"/>
                        <w:r w:rsidRPr="009E26AD">
                          <w:rPr>
                            <w:rFonts w:ascii="Helvetica" w:eastAsia="Times New Roman" w:hAnsi="Helvetica" w:cs="Helvetica"/>
                            <w:color w:val="202020"/>
                            <w:sz w:val="24"/>
                            <w:szCs w:val="24"/>
                            <w:lang w:eastAsia="en-GB"/>
                          </w:rPr>
                          <w:t>self isolation</w:t>
                        </w:r>
                        <w:proofErr w:type="spellEnd"/>
                        <w:r w:rsidRPr="009E26AD">
                          <w:rPr>
                            <w:rFonts w:ascii="Helvetica" w:eastAsia="Times New Roman" w:hAnsi="Helvetica" w:cs="Helvetica"/>
                            <w:color w:val="202020"/>
                            <w:sz w:val="24"/>
                            <w:szCs w:val="24"/>
                            <w:lang w:eastAsia="en-GB"/>
                          </w:rPr>
                          <w:t xml:space="preserve"> by team members.</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We have repeatedly raised this issue in the last two months and you will see in the letter that I have formally asked for Ed Waller to outline the promised review process for the target figure.</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NHSE are refusing to contemplate a discussion for Q3 without more substantive data (we are now waiting for July 2021 activity numbers) to help form the dialogue.</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 xml:space="preserve">The standard response has been that if a practice struggles, then colleagues are invited to raise exception reports with their Regional Teams.  The BDA has consistently argued against delivery thresholds, insisting that the urgent cases still contacting 111 and causing complaints to </w:t>
                        </w:r>
                        <w:proofErr w:type="spellStart"/>
                        <w:r w:rsidRPr="009E26AD">
                          <w:rPr>
                            <w:rFonts w:ascii="Helvetica" w:eastAsia="Times New Roman" w:hAnsi="Helvetica" w:cs="Helvetica"/>
                            <w:color w:val="202020"/>
                            <w:sz w:val="24"/>
                            <w:szCs w:val="24"/>
                            <w:lang w:eastAsia="en-GB"/>
                          </w:rPr>
                          <w:t>Healthwatch</w:t>
                        </w:r>
                        <w:proofErr w:type="spellEnd"/>
                        <w:r w:rsidRPr="009E26AD">
                          <w:rPr>
                            <w:rFonts w:ascii="Helvetica" w:eastAsia="Times New Roman" w:hAnsi="Helvetica" w:cs="Helvetica"/>
                            <w:color w:val="202020"/>
                            <w:sz w:val="24"/>
                            <w:szCs w:val="24"/>
                            <w:lang w:eastAsia="en-GB"/>
                          </w:rPr>
                          <w:t xml:space="preserve"> and MPs’ letter sacks will not be addressed whilst practices are chasing UDA targets. </w:t>
                        </w:r>
                        <w:r w:rsidRPr="009E26AD">
                          <w:rPr>
                            <w:rFonts w:ascii="Helvetica" w:eastAsia="Times New Roman" w:hAnsi="Helvetica" w:cs="Helvetica"/>
                            <w:color w:val="202020"/>
                            <w:sz w:val="24"/>
                            <w:szCs w:val="24"/>
                            <w:lang w:eastAsia="en-GB"/>
                          </w:rPr>
                          <w:br/>
                        </w:r>
                        <w:r w:rsidRPr="009E26AD">
                          <w:rPr>
                            <w:rFonts w:ascii="Helvetica" w:eastAsia="Times New Roman" w:hAnsi="Helvetica" w:cs="Helvetica"/>
                            <w:color w:val="202020"/>
                            <w:sz w:val="24"/>
                            <w:szCs w:val="24"/>
                            <w:lang w:eastAsia="en-GB"/>
                          </w:rPr>
                          <w:lastRenderedPageBreak/>
                          <w:t> </w:t>
                        </w:r>
                        <w:r w:rsidRPr="009E26AD">
                          <w:rPr>
                            <w:rFonts w:ascii="Helvetica" w:eastAsia="Times New Roman" w:hAnsi="Helvetica" w:cs="Helvetica"/>
                            <w:color w:val="202020"/>
                            <w:sz w:val="24"/>
                            <w:szCs w:val="24"/>
                            <w:lang w:eastAsia="en-GB"/>
                          </w:rPr>
                          <w:br/>
                          <w:t>Secondly, I have raised the system reform process and the need to maintain the impetus of the Spring. If an Autumn report is to be produced as promised, then the pace of decision making needs to be accelerated.</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Finally, I have again raised the issue of abatement which continues to rankle with me and many others. At no time have we been given a clearly evidenced justification for the 16.75% and I have formally asked for this once again.</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I have continued to attend many meetings including with the Minister Jo Churchill, where we raised issues around reform, morale, retention and recruitment, capital funding for ventilation, the Health and Social Care Bill and a review of IPC and oral health prevention.</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She spoke of the importance she attaches to dental system reform and committed to an announcement in the Autumn of plans for dental system reform. We also spoke about the change in leadership at the top of NHSE with Simon Steven’s retirement and the appointment of the new Secretary of State replacing Matt Hancock.</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We met with Anna Ireland of Dental Public Health and you will have seen the new SOP and the IPC which remains unchanged.  The expectation to continue to prioritise cases as before continues and we have demanded that posters and patient literature be produced around mask wearing and social distancing by patients in communal areas of practices.</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 xml:space="preserve">I chaired a focus group with practice owners/ providers to explore views on </w:t>
                        </w:r>
                        <w:proofErr w:type="spellStart"/>
                        <w:r w:rsidRPr="009E26AD">
                          <w:rPr>
                            <w:rFonts w:ascii="Helvetica" w:eastAsia="Times New Roman" w:hAnsi="Helvetica" w:cs="Helvetica"/>
                            <w:color w:val="202020"/>
                            <w:sz w:val="24"/>
                            <w:szCs w:val="24"/>
                            <w:lang w:eastAsia="en-GB"/>
                          </w:rPr>
                          <w:t>self employed</w:t>
                        </w:r>
                        <w:proofErr w:type="spellEnd"/>
                        <w:r w:rsidRPr="009E26AD">
                          <w:rPr>
                            <w:rFonts w:ascii="Helvetica" w:eastAsia="Times New Roman" w:hAnsi="Helvetica" w:cs="Helvetica"/>
                            <w:color w:val="202020"/>
                            <w:sz w:val="24"/>
                            <w:szCs w:val="24"/>
                            <w:lang w:eastAsia="en-GB"/>
                          </w:rPr>
                          <w:t>/employed status of associates and a wide ranging, informative and lively debate ensued.</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We successfully argued for data to be updated onto COMPASS as in Q4, asking for UDA activity delivery per calendar month, as opposed to scheduled data.  Protracted debate and delay with NHSE/BSA developed but we eventually achieved the change. Likewise the ARR process has been deferred to 18th August now that end of year letters are out.</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Hope that gives a flavour of some of my activities over the last month.</w:t>
                        </w:r>
                        <w:r w:rsidRPr="009E26AD">
                          <w:rPr>
                            <w:rFonts w:ascii="Helvetica" w:eastAsia="Times New Roman" w:hAnsi="Helvetica" w:cs="Helvetica"/>
                            <w:color w:val="202020"/>
                            <w:sz w:val="24"/>
                            <w:szCs w:val="24"/>
                            <w:lang w:eastAsia="en-GB"/>
                          </w:rPr>
                          <w:br/>
                          <w:t>Thanks again to my two Vice Chairs, the Exec and the wider BDA team.</w:t>
                        </w:r>
                        <w:r w:rsidRPr="009E26AD">
                          <w:rPr>
                            <w:rFonts w:ascii="Helvetica" w:eastAsia="Times New Roman" w:hAnsi="Helvetica" w:cs="Helvetica"/>
                            <w:color w:val="202020"/>
                            <w:sz w:val="24"/>
                            <w:szCs w:val="24"/>
                            <w:lang w:eastAsia="en-GB"/>
                          </w:rPr>
                          <w:br/>
                        </w:r>
                        <w:r w:rsidRPr="009E26AD">
                          <w:rPr>
                            <w:rFonts w:ascii="Helvetica" w:eastAsia="Times New Roman" w:hAnsi="Helvetica" w:cs="Helvetica"/>
                            <w:color w:val="202020"/>
                            <w:sz w:val="24"/>
                            <w:szCs w:val="24"/>
                            <w:lang w:eastAsia="en-GB"/>
                          </w:rPr>
                          <w:lastRenderedPageBreak/>
                          <w:t> </w:t>
                        </w:r>
                        <w:r w:rsidRPr="009E26AD">
                          <w:rPr>
                            <w:rFonts w:ascii="Helvetica" w:eastAsia="Times New Roman" w:hAnsi="Helvetica" w:cs="Helvetica"/>
                            <w:color w:val="202020"/>
                            <w:sz w:val="24"/>
                            <w:szCs w:val="24"/>
                            <w:lang w:eastAsia="en-GB"/>
                          </w:rPr>
                          <w:br/>
                          <w:t>Kind regards,</w:t>
                        </w:r>
                        <w:r w:rsidRPr="009E26AD">
                          <w:rPr>
                            <w:rFonts w:ascii="Helvetica" w:eastAsia="Times New Roman" w:hAnsi="Helvetica" w:cs="Helvetica"/>
                            <w:color w:val="202020"/>
                            <w:sz w:val="24"/>
                            <w:szCs w:val="24"/>
                            <w:lang w:eastAsia="en-GB"/>
                          </w:rPr>
                          <w:br/>
                          <w:t>Shawn</w:t>
                        </w:r>
                      </w:p>
                      <w:p w:rsidR="009E26AD" w:rsidRPr="009E26AD" w:rsidRDefault="009E26AD" w:rsidP="009E26AD">
                        <w:pPr>
                          <w:spacing w:before="300" w:after="300" w:line="240" w:lineRule="auto"/>
                          <w:jc w:val="center"/>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 </w:t>
                        </w:r>
                      </w:p>
                      <w:p w:rsidR="009E26AD" w:rsidRPr="009E26AD" w:rsidRDefault="009E26AD" w:rsidP="009E26AD">
                        <w:pPr>
                          <w:spacing w:before="300" w:after="300" w:line="240" w:lineRule="auto"/>
                          <w:jc w:val="center"/>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pict>
                            <v:rect id="_x0000_i1026" style="width:0;height:0" o:hralign="center" o:hrstd="t" o:hr="t" fillcolor="#a0a0a0" stroked="f"/>
                          </w:pict>
                        </w:r>
                      </w:p>
                      <w:p w:rsidR="009E26AD" w:rsidRPr="009E26AD" w:rsidRDefault="009E26AD" w:rsidP="009E26AD">
                        <w:pPr>
                          <w:spacing w:before="300" w:after="300" w:line="240" w:lineRule="auto"/>
                          <w:rPr>
                            <w:rFonts w:ascii="Helvetica" w:eastAsia="Times New Roman" w:hAnsi="Helvetica" w:cs="Helvetica"/>
                            <w:color w:val="202020"/>
                            <w:sz w:val="24"/>
                            <w:szCs w:val="24"/>
                            <w:lang w:eastAsia="en-GB"/>
                          </w:rPr>
                        </w:pPr>
                        <w:r w:rsidRPr="009E26AD">
                          <w:rPr>
                            <w:rFonts w:ascii="Helvetica" w:eastAsia="Times New Roman" w:hAnsi="Helvetica" w:cs="Helvetica"/>
                            <w:b/>
                            <w:bCs/>
                            <w:color w:val="202020"/>
                            <w:sz w:val="24"/>
                            <w:szCs w:val="24"/>
                            <w:u w:val="single"/>
                            <w:lang w:eastAsia="en-GB"/>
                          </w:rPr>
                          <w:t>England: NHS publishes new guide to record management </w:t>
                        </w:r>
                      </w:p>
                      <w:p w:rsidR="009E26AD" w:rsidRPr="009E26AD" w:rsidRDefault="009E26AD" w:rsidP="009E26AD">
                        <w:pPr>
                          <w:spacing w:before="300" w:after="300" w:line="360" w:lineRule="atLeast"/>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 </w:t>
                        </w:r>
                        <w:r w:rsidRPr="009E26AD">
                          <w:rPr>
                            <w:rFonts w:ascii="Helvetica" w:eastAsia="Times New Roman" w:hAnsi="Helvetica" w:cs="Helvetica"/>
                            <w:color w:val="202020"/>
                            <w:sz w:val="24"/>
                            <w:szCs w:val="24"/>
                            <w:lang w:eastAsia="en-GB"/>
                          </w:rPr>
                          <w:br/>
                          <w:t>NHSX has published a helpful guide on managing dental records, the 2021 </w:t>
                        </w:r>
                        <w:hyperlink r:id="rId8" w:tgtFrame="_blank" w:history="1">
                          <w:r w:rsidRPr="009E26AD">
                            <w:rPr>
                              <w:rFonts w:ascii="Helvetica" w:eastAsia="Times New Roman" w:hAnsi="Helvetica" w:cs="Helvetica"/>
                              <w:color w:val="007C89"/>
                              <w:sz w:val="24"/>
                              <w:szCs w:val="24"/>
                              <w:u w:val="single"/>
                              <w:lang w:eastAsia="en-GB"/>
                            </w:rPr>
                            <w:t>Records Management Code of Practice</w:t>
                          </w:r>
                        </w:hyperlink>
                        <w:r w:rsidRPr="009E26AD">
                          <w:rPr>
                            <w:rFonts w:ascii="Helvetica" w:eastAsia="Times New Roman" w:hAnsi="Helvetica" w:cs="Helvetica"/>
                            <w:color w:val="202020"/>
                            <w:sz w:val="24"/>
                            <w:szCs w:val="24"/>
                            <w:lang w:eastAsia="en-GB"/>
                          </w:rPr>
                          <w:t>. It is specifically relevant to dental practices working within or under contract to the NHS in England. However, mixed practices are advised to take a consistent approach to record keeping and private practices should also consider adopting the same standards.</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The guide covers the management of paper and digital records both on and off site. It also outlines a schedule for minimal retention of these records. This varies from a minimum of 15 years for clinical dental records to two years for patients' financial records (see Appendix II). It also provides very useful information and signposting to legal and professional obligations, as well as information on organising and manging records.</w:t>
                        </w:r>
                      </w:p>
                      <w:p w:rsidR="009E26AD" w:rsidRPr="009E26AD" w:rsidRDefault="009E26AD" w:rsidP="009E26AD">
                        <w:pPr>
                          <w:spacing w:before="300" w:after="300" w:line="240" w:lineRule="auto"/>
                          <w:jc w:val="center"/>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 </w:t>
                        </w:r>
                      </w:p>
                      <w:p w:rsidR="009E26AD" w:rsidRPr="009E26AD" w:rsidRDefault="009E26AD" w:rsidP="009E26AD">
                        <w:pPr>
                          <w:spacing w:before="300" w:after="300" w:line="240" w:lineRule="auto"/>
                          <w:jc w:val="center"/>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pict>
                            <v:rect id="_x0000_i1027" style="width:0;height:0" o:hralign="center" o:hrstd="t" o:hr="t" fillcolor="#a0a0a0" stroked="f"/>
                          </w:pict>
                        </w:r>
                      </w:p>
                      <w:p w:rsidR="009E26AD" w:rsidRPr="009E26AD" w:rsidRDefault="009E26AD" w:rsidP="009E26AD">
                        <w:pPr>
                          <w:spacing w:before="300" w:after="300" w:line="240" w:lineRule="auto"/>
                          <w:rPr>
                            <w:rFonts w:ascii="Helvetica" w:eastAsia="Times New Roman" w:hAnsi="Helvetica" w:cs="Helvetica"/>
                            <w:color w:val="202020"/>
                            <w:sz w:val="24"/>
                            <w:szCs w:val="24"/>
                            <w:lang w:eastAsia="en-GB"/>
                          </w:rPr>
                        </w:pPr>
                        <w:r w:rsidRPr="009E26AD">
                          <w:rPr>
                            <w:rFonts w:ascii="Helvetica" w:eastAsia="Times New Roman" w:hAnsi="Helvetica" w:cs="Helvetica"/>
                            <w:b/>
                            <w:bCs/>
                            <w:color w:val="202020"/>
                            <w:sz w:val="24"/>
                            <w:szCs w:val="24"/>
                            <w:u w:val="single"/>
                            <w:lang w:eastAsia="en-GB"/>
                          </w:rPr>
                          <w:t>Courses</w:t>
                        </w:r>
                      </w:p>
                      <w:p w:rsidR="009E26AD" w:rsidRPr="009E26AD" w:rsidRDefault="009E26AD" w:rsidP="009E26AD">
                        <w:pPr>
                          <w:spacing w:before="300" w:after="300" w:line="360" w:lineRule="atLeast"/>
                          <w:rPr>
                            <w:rFonts w:ascii="Helvetica" w:eastAsia="Times New Roman" w:hAnsi="Helvetica" w:cs="Helvetica"/>
                            <w:color w:val="202020"/>
                            <w:sz w:val="24"/>
                            <w:szCs w:val="24"/>
                            <w:lang w:eastAsia="en-GB"/>
                          </w:rPr>
                        </w:pPr>
                        <w:r w:rsidRPr="009E26AD">
                          <w:rPr>
                            <w:rFonts w:ascii="Helvetica" w:eastAsia="Times New Roman" w:hAnsi="Helvetica" w:cs="Helvetica"/>
                            <w:color w:val="202020"/>
                            <w:sz w:val="24"/>
                            <w:szCs w:val="24"/>
                            <w:lang w:eastAsia="en-GB"/>
                          </w:rPr>
                          <w:t> </w:t>
                        </w:r>
                        <w:r w:rsidRPr="009E26AD">
                          <w:rPr>
                            <w:rFonts w:ascii="Helvetica" w:eastAsia="Times New Roman" w:hAnsi="Helvetica" w:cs="Helvetica"/>
                            <w:color w:val="202020"/>
                            <w:sz w:val="24"/>
                            <w:szCs w:val="24"/>
                            <w:lang w:eastAsia="en-GB"/>
                          </w:rPr>
                          <w:br/>
                        </w:r>
                        <w:r w:rsidRPr="009E26AD">
                          <w:rPr>
                            <w:rFonts w:ascii="Helvetica" w:eastAsia="Times New Roman" w:hAnsi="Helvetica" w:cs="Helvetica"/>
                            <w:b/>
                            <w:bCs/>
                            <w:color w:val="202020"/>
                            <w:sz w:val="24"/>
                            <w:szCs w:val="24"/>
                            <w:lang w:eastAsia="en-GB"/>
                          </w:rPr>
                          <w:t>Coaching &amp; Mentoring Courses</w:t>
                        </w:r>
                        <w:r w:rsidRPr="009E26AD">
                          <w:rPr>
                            <w:rFonts w:ascii="Helvetica" w:eastAsia="Times New Roman" w:hAnsi="Helvetica" w:cs="Helvetica"/>
                            <w:color w:val="202020"/>
                            <w:sz w:val="24"/>
                            <w:szCs w:val="24"/>
                            <w:lang w:eastAsia="en-GB"/>
                          </w:rPr>
                          <w:t> </w:t>
                        </w:r>
                        <w:hyperlink r:id="rId9" w:tgtFrame="_blank" w:history="1">
                          <w:r w:rsidRPr="009E26AD">
                            <w:rPr>
                              <w:rFonts w:ascii="Helvetica" w:eastAsia="Times New Roman" w:hAnsi="Helvetica" w:cs="Helvetica"/>
                              <w:color w:val="0000CD"/>
                              <w:sz w:val="24"/>
                              <w:szCs w:val="24"/>
                              <w:u w:val="single"/>
                              <w:lang w:eastAsia="en-GB"/>
                            </w:rPr>
                            <w:t>link</w:t>
                          </w:r>
                        </w:hyperlink>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r>
                        <w:r w:rsidRPr="009E26AD">
                          <w:rPr>
                            <w:rFonts w:ascii="Helvetica" w:eastAsia="Times New Roman" w:hAnsi="Helvetica" w:cs="Helvetica"/>
                            <w:b/>
                            <w:bCs/>
                            <w:color w:val="202020"/>
                            <w:sz w:val="24"/>
                            <w:szCs w:val="24"/>
                            <w:lang w:eastAsia="en-GB"/>
                          </w:rPr>
                          <w:t>Infection Control</w:t>
                        </w:r>
                        <w:r w:rsidRPr="009E26AD">
                          <w:rPr>
                            <w:rFonts w:ascii="Helvetica" w:eastAsia="Times New Roman" w:hAnsi="Helvetica" w:cs="Helvetica"/>
                            <w:color w:val="202020"/>
                            <w:sz w:val="24"/>
                            <w:szCs w:val="24"/>
                            <w:lang w:eastAsia="en-GB"/>
                          </w:rPr>
                          <w:t> (21 September 2021)</w:t>
                        </w:r>
                        <w:r w:rsidRPr="009E26AD">
                          <w:rPr>
                            <w:rFonts w:ascii="Helvetica" w:eastAsia="Times New Roman" w:hAnsi="Helvetica" w:cs="Helvetica"/>
                            <w:color w:val="202020"/>
                            <w:sz w:val="24"/>
                            <w:szCs w:val="24"/>
                            <w:lang w:eastAsia="en-GB"/>
                          </w:rPr>
                          <w:br/>
                          <w:t>BED002</w:t>
                        </w:r>
                        <w:r w:rsidRPr="009E26AD">
                          <w:rPr>
                            <w:rFonts w:ascii="Helvetica" w:eastAsia="Times New Roman" w:hAnsi="Helvetica" w:cs="Helvetica"/>
                            <w:b/>
                            <w:bCs/>
                            <w:color w:val="202020"/>
                            <w:sz w:val="24"/>
                            <w:szCs w:val="24"/>
                            <w:lang w:eastAsia="en-GB"/>
                          </w:rPr>
                          <w:t>- 'Infection Control: working as a team to protect you &amp; your patients'</w:t>
                        </w:r>
                        <w:r w:rsidRPr="009E26AD">
                          <w:rPr>
                            <w:rFonts w:ascii="Helvetica" w:eastAsia="Times New Roman" w:hAnsi="Helvetica" w:cs="Helvetica"/>
                            <w:color w:val="202020"/>
                            <w:sz w:val="24"/>
                            <w:szCs w:val="24"/>
                            <w:lang w:eastAsia="en-GB"/>
                          </w:rPr>
                          <w:br/>
                          <w:t>This online mid-day course (via the MS Teams platform) is being held on Tuesday 21       September 2021 from noon to 4 PM (inclusive of a 30 minute lunch break).</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r>
                        <w:r w:rsidRPr="009E26AD">
                          <w:rPr>
                            <w:rFonts w:ascii="Helvetica" w:eastAsia="Times New Roman" w:hAnsi="Helvetica" w:cs="Helvetica"/>
                            <w:b/>
                            <w:bCs/>
                            <w:color w:val="202020"/>
                            <w:sz w:val="24"/>
                            <w:szCs w:val="24"/>
                            <w:lang w:eastAsia="en-GB"/>
                          </w:rPr>
                          <w:lastRenderedPageBreak/>
                          <w:t>The session will explore current Dental Cross Infection Control Issues</w:t>
                        </w:r>
                        <w:r w:rsidRPr="009E26AD">
                          <w:rPr>
                            <w:rFonts w:ascii="Helvetica" w:eastAsia="Times New Roman" w:hAnsi="Helvetica" w:cs="Helvetica"/>
                            <w:color w:val="202020"/>
                            <w:sz w:val="24"/>
                            <w:szCs w:val="24"/>
                            <w:lang w:eastAsia="en-GB"/>
                          </w:rPr>
                          <w:br/>
                          <w:t>Jason Stokes (course provider) will</w:t>
                        </w:r>
                        <w:proofErr w:type="gramStart"/>
                        <w:r w:rsidRPr="009E26AD">
                          <w:rPr>
                            <w:rFonts w:ascii="Helvetica" w:eastAsia="Times New Roman" w:hAnsi="Helvetica" w:cs="Helvetica"/>
                            <w:color w:val="202020"/>
                            <w:sz w:val="24"/>
                            <w:szCs w:val="24"/>
                            <w:lang w:eastAsia="en-GB"/>
                          </w:rPr>
                          <w:t>:</w:t>
                        </w:r>
                        <w:proofErr w:type="gramEnd"/>
                        <w:r w:rsidRPr="009E26AD">
                          <w:rPr>
                            <w:rFonts w:ascii="Helvetica" w:eastAsia="Times New Roman" w:hAnsi="Helvetica" w:cs="Helvetica"/>
                            <w:color w:val="202020"/>
                            <w:sz w:val="24"/>
                            <w:szCs w:val="24"/>
                            <w:lang w:eastAsia="en-GB"/>
                          </w:rPr>
                          <w:br/>
                          <w:t>- Describe the latest recommendations for Dental Practice Cross Infection Control.</w:t>
                        </w:r>
                        <w:r w:rsidRPr="009E26AD">
                          <w:rPr>
                            <w:rFonts w:ascii="Helvetica" w:eastAsia="Times New Roman" w:hAnsi="Helvetica" w:cs="Helvetica"/>
                            <w:color w:val="202020"/>
                            <w:sz w:val="24"/>
                            <w:szCs w:val="24"/>
                            <w:lang w:eastAsia="en-GB"/>
                          </w:rPr>
                          <w:br/>
                          <w:t>- Identify the infectious diseases we most commonly encounter in general dental practice.</w:t>
                        </w:r>
                        <w:r w:rsidRPr="009E26AD">
                          <w:rPr>
                            <w:rFonts w:ascii="Helvetica" w:eastAsia="Times New Roman" w:hAnsi="Helvetica" w:cs="Helvetica"/>
                            <w:color w:val="202020"/>
                            <w:sz w:val="24"/>
                            <w:szCs w:val="24"/>
                            <w:lang w:eastAsia="en-GB"/>
                          </w:rPr>
                          <w:br/>
                          <w:t>- Demonstrate the successful application of HTM 01-05 in our everyday professional activities.</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If you are interested or know someone who would like to attend</w:t>
                        </w:r>
                        <w:proofErr w:type="gramStart"/>
                        <w:r w:rsidRPr="009E26AD">
                          <w:rPr>
                            <w:rFonts w:ascii="Helvetica" w:eastAsia="Times New Roman" w:hAnsi="Helvetica" w:cs="Helvetica"/>
                            <w:color w:val="202020"/>
                            <w:sz w:val="24"/>
                            <w:szCs w:val="24"/>
                            <w:lang w:eastAsia="en-GB"/>
                          </w:rPr>
                          <w:t>,</w:t>
                        </w:r>
                        <w:proofErr w:type="gramEnd"/>
                        <w:r w:rsidRPr="009E26AD">
                          <w:rPr>
                            <w:rFonts w:ascii="Helvetica" w:eastAsia="Times New Roman" w:hAnsi="Helvetica" w:cs="Helvetica"/>
                            <w:color w:val="202020"/>
                            <w:sz w:val="24"/>
                            <w:szCs w:val="24"/>
                            <w:lang w:eastAsia="en-GB"/>
                          </w:rPr>
                          <w:br/>
                          <w:t>Please do not hesitate to contact me or feel free to</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Please register via the Accent Course management system or contact:</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r>
                        <w:proofErr w:type="spellStart"/>
                        <w:r w:rsidRPr="009E26AD">
                          <w:rPr>
                            <w:rFonts w:ascii="Helvetica" w:eastAsia="Times New Roman" w:hAnsi="Helvetica" w:cs="Helvetica"/>
                            <w:color w:val="202020"/>
                            <w:sz w:val="24"/>
                            <w:szCs w:val="24"/>
                            <w:lang w:eastAsia="en-GB"/>
                          </w:rPr>
                          <w:t>Chandima</w:t>
                        </w:r>
                        <w:proofErr w:type="spellEnd"/>
                        <w:r w:rsidRPr="009E26AD">
                          <w:rPr>
                            <w:rFonts w:ascii="Helvetica" w:eastAsia="Times New Roman" w:hAnsi="Helvetica" w:cs="Helvetica"/>
                            <w:color w:val="202020"/>
                            <w:sz w:val="24"/>
                            <w:szCs w:val="24"/>
                            <w:lang w:eastAsia="en-GB"/>
                          </w:rPr>
                          <w:t xml:space="preserve"> Johnson</w:t>
                        </w:r>
                        <w:r w:rsidRPr="009E26AD">
                          <w:rPr>
                            <w:rFonts w:ascii="Helvetica" w:eastAsia="Times New Roman" w:hAnsi="Helvetica" w:cs="Helvetica"/>
                            <w:color w:val="202020"/>
                            <w:sz w:val="24"/>
                            <w:szCs w:val="24"/>
                            <w:lang w:eastAsia="en-GB"/>
                          </w:rPr>
                          <w:br/>
                          <w:t>Dental Foundation and Dental Workforce Development (DWD) co-ordinator for Bedford &amp; Luton</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Bedford Hospital NHS Trust, Bedford, MK42 9DJ</w:t>
                        </w:r>
                        <w:r w:rsidRPr="009E26AD">
                          <w:rPr>
                            <w:rFonts w:ascii="Helvetica" w:eastAsia="Times New Roman" w:hAnsi="Helvetica" w:cs="Helvetica"/>
                            <w:color w:val="202020"/>
                            <w:sz w:val="24"/>
                            <w:szCs w:val="24"/>
                            <w:lang w:eastAsia="en-GB"/>
                          </w:rPr>
                          <w:br/>
                          <w:t>Tel: 01234 355122 EXT 6305</w:t>
                        </w:r>
                        <w:r w:rsidRPr="009E26AD">
                          <w:rPr>
                            <w:rFonts w:ascii="Helvetica" w:eastAsia="Times New Roman" w:hAnsi="Helvetica" w:cs="Helvetica"/>
                            <w:color w:val="202020"/>
                            <w:sz w:val="24"/>
                            <w:szCs w:val="24"/>
                            <w:lang w:eastAsia="en-GB"/>
                          </w:rPr>
                          <w:br/>
                          <w:t>Working days Tues &amp; Fri 08:00-16:00.</w:t>
                        </w:r>
                        <w:r w:rsidRPr="009E26AD">
                          <w:rPr>
                            <w:rFonts w:ascii="Helvetica" w:eastAsia="Times New Roman" w:hAnsi="Helvetica" w:cs="Helvetica"/>
                            <w:color w:val="202020"/>
                            <w:sz w:val="24"/>
                            <w:szCs w:val="24"/>
                            <w:lang w:eastAsia="en-GB"/>
                          </w:rPr>
                          <w:br/>
                          <w:t> </w:t>
                        </w:r>
                        <w:r w:rsidRPr="009E26AD">
                          <w:rPr>
                            <w:rFonts w:ascii="Helvetica" w:eastAsia="Times New Roman" w:hAnsi="Helvetica" w:cs="Helvetica"/>
                            <w:color w:val="202020"/>
                            <w:sz w:val="24"/>
                            <w:szCs w:val="24"/>
                            <w:lang w:eastAsia="en-GB"/>
                          </w:rPr>
                          <w:br/>
                          <w:t> </w:t>
                        </w:r>
                      </w:p>
                    </w:tc>
                  </w:tr>
                </w:tbl>
                <w:p w:rsidR="009E26AD" w:rsidRPr="009E26AD" w:rsidRDefault="009E26AD" w:rsidP="009E26AD">
                  <w:pPr>
                    <w:spacing w:after="0" w:line="240" w:lineRule="auto"/>
                    <w:rPr>
                      <w:rFonts w:ascii="Times New Roman" w:eastAsia="Times New Roman" w:hAnsi="Times New Roman" w:cs="Times New Roman"/>
                      <w:sz w:val="24"/>
                      <w:szCs w:val="24"/>
                      <w:lang w:eastAsia="en-GB"/>
                    </w:rPr>
                  </w:pPr>
                </w:p>
              </w:tc>
            </w:tr>
          </w:tbl>
          <w:p w:rsidR="009E26AD" w:rsidRPr="009E26AD" w:rsidRDefault="009E26AD" w:rsidP="009E26AD">
            <w:pPr>
              <w:spacing w:after="0" w:line="240" w:lineRule="auto"/>
              <w:rPr>
                <w:rFonts w:ascii="Helvetica" w:eastAsia="Times New Roman" w:hAnsi="Helvetica" w:cs="Helvetica"/>
                <w:color w:val="000000"/>
                <w:sz w:val="20"/>
                <w:szCs w:val="20"/>
                <w:lang w:eastAsia="en-GB"/>
              </w:rPr>
            </w:pPr>
          </w:p>
        </w:tc>
      </w:tr>
    </w:tbl>
    <w:p w:rsidR="00247D61" w:rsidRDefault="00247D61">
      <w:bookmarkStart w:id="0" w:name="_GoBack"/>
      <w:bookmarkEnd w:id="0"/>
    </w:p>
    <w:sectPr w:rsidR="00247D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DA2ABE"/>
    <w:multiLevelType w:val="multilevel"/>
    <w:tmpl w:val="0E5A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6AD"/>
    <w:rsid w:val="00247D61"/>
    <w:rsid w:val="009E2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9B4B6E-A257-4E76-8171-7D4280026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89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1a4dd14772&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3cf4e91b4a&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79f0deb7e5&amp;e=22c5a01b6d" TargetMode="External"/><Relationship Id="rId11" Type="http://schemas.openxmlformats.org/officeDocument/2006/relationships/theme" Target="theme/theme1.xml"/><Relationship Id="rId5" Type="http://schemas.openxmlformats.org/officeDocument/2006/relationships/hyperlink" Target="https://hertsldc.us9.list-manage.com/track/click?u=dc741b2eabce5f7306cd52a2b&amp;id=1c1183f072&amp;e=22c5a01b6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318bb37183&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2021-08-16T09:57:00Z</dcterms:created>
  <dcterms:modified xsi:type="dcterms:W3CDTF">2021-08-16T09:58:00Z</dcterms:modified>
</cp:coreProperties>
</file>