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F46CB8" w:rsidRPr="00F46CB8" w:rsidTr="00F46CB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0" w:type="dxa"/>
                          <w:left w:w="270" w:type="dxa"/>
                          <w:bottom w:w="135" w:type="dxa"/>
                          <w:right w:w="270" w:type="dxa"/>
                        </w:tcMar>
                        <w:hideMark/>
                      </w:tcPr>
                      <w:p w:rsidR="00F46CB8" w:rsidRPr="00F46CB8" w:rsidRDefault="00F46CB8" w:rsidP="00F46CB8">
                        <w:pPr>
                          <w:spacing w:after="0" w:line="488" w:lineRule="atLeast"/>
                          <w:outlineLvl w:val="0"/>
                          <w:rPr>
                            <w:rFonts w:ascii="Helvetica" w:eastAsia="Times New Roman" w:hAnsi="Helvetica" w:cs="Helvetica"/>
                            <w:b/>
                            <w:bCs/>
                            <w:color w:val="202020"/>
                            <w:kern w:val="36"/>
                            <w:sz w:val="39"/>
                            <w:szCs w:val="39"/>
                            <w:lang w:eastAsia="en-GB"/>
                          </w:rPr>
                        </w:pPr>
                        <w:r w:rsidRPr="00F46CB8">
                          <w:rPr>
                            <w:rFonts w:ascii="Helvetica" w:eastAsia="Times New Roman" w:hAnsi="Helvetica" w:cs="Helvetica"/>
                            <w:b/>
                            <w:bCs/>
                            <w:color w:val="202020"/>
                            <w:kern w:val="36"/>
                            <w:sz w:val="39"/>
                            <w:szCs w:val="39"/>
                            <w:lang w:eastAsia="en-GB"/>
                          </w:rPr>
                          <w:t>Herts LDC April newsletter</w:t>
                        </w:r>
                      </w:p>
                    </w:tc>
                  </w:tr>
                </w:tbl>
                <w:p w:rsidR="00F46CB8" w:rsidRPr="00F46CB8" w:rsidRDefault="00F46CB8" w:rsidP="00F46CB8">
                  <w:pPr>
                    <w:spacing w:after="0" w:line="240" w:lineRule="auto"/>
                    <w:rPr>
                      <w:rFonts w:ascii="Times New Roman" w:eastAsia="Times New Roman" w:hAnsi="Times New Roman" w:cs="Times New Roman"/>
                      <w:sz w:val="24"/>
                      <w:szCs w:val="24"/>
                      <w:lang w:eastAsia="en-GB"/>
                    </w:rPr>
                  </w:pPr>
                </w:p>
              </w:tc>
            </w:tr>
          </w:tbl>
          <w:p w:rsidR="00F46CB8" w:rsidRPr="00F46CB8" w:rsidRDefault="00F46CB8" w:rsidP="00F46CB8">
            <w:pPr>
              <w:spacing w:after="0" w:line="240" w:lineRule="auto"/>
              <w:rPr>
                <w:rFonts w:ascii="Helvetica" w:eastAsia="Times New Roman" w:hAnsi="Helvetica" w:cs="Helvetica"/>
                <w:color w:val="000000"/>
                <w:sz w:val="20"/>
                <w:szCs w:val="20"/>
                <w:lang w:eastAsia="en-GB"/>
              </w:rPr>
            </w:pPr>
          </w:p>
        </w:tc>
      </w:tr>
      <w:tr w:rsidR="00F46CB8" w:rsidRPr="00F46CB8" w:rsidTr="00F46CB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0" w:type="dxa"/>
                          <w:left w:w="270" w:type="dxa"/>
                          <w:bottom w:w="135" w:type="dxa"/>
                          <w:right w:w="270" w:type="dxa"/>
                        </w:tcMar>
                        <w:hideMark/>
                      </w:tcPr>
                      <w:p w:rsidR="00F46CB8" w:rsidRPr="00F46CB8" w:rsidRDefault="00F46CB8" w:rsidP="00F46CB8">
                        <w:pPr>
                          <w:spacing w:after="0" w:line="360" w:lineRule="atLeast"/>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Dear Colleague,</w:t>
                        </w:r>
                        <w:r w:rsidRPr="00F46CB8">
                          <w:rPr>
                            <w:rFonts w:ascii="Helvetica" w:eastAsia="Times New Roman" w:hAnsi="Helvetica" w:cs="Helvetica"/>
                            <w:color w:val="202020"/>
                            <w:sz w:val="24"/>
                            <w:szCs w:val="24"/>
                            <w:lang w:eastAsia="en-GB"/>
                          </w:rPr>
                          <w:br/>
                          <w:t>Within this news update:</w:t>
                        </w:r>
                      </w:p>
                      <w:p w:rsidR="00F46CB8" w:rsidRPr="00F46CB8" w:rsidRDefault="00F46CB8" w:rsidP="00F46CB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 xml:space="preserve">Some good news on the provision of Level 2 Endodontic and </w:t>
                        </w:r>
                        <w:proofErr w:type="spellStart"/>
                        <w:r w:rsidRPr="00F46CB8">
                          <w:rPr>
                            <w:rFonts w:ascii="Helvetica" w:eastAsia="Times New Roman" w:hAnsi="Helvetica" w:cs="Helvetica"/>
                            <w:color w:val="202020"/>
                            <w:sz w:val="24"/>
                            <w:szCs w:val="24"/>
                            <w:lang w:eastAsia="en-GB"/>
                          </w:rPr>
                          <w:t>Periodontic</w:t>
                        </w:r>
                        <w:proofErr w:type="spellEnd"/>
                        <w:r w:rsidRPr="00F46CB8">
                          <w:rPr>
                            <w:rFonts w:ascii="Helvetica" w:eastAsia="Times New Roman" w:hAnsi="Helvetica" w:cs="Helvetica"/>
                            <w:color w:val="202020"/>
                            <w:sz w:val="24"/>
                            <w:szCs w:val="24"/>
                            <w:lang w:eastAsia="en-GB"/>
                          </w:rPr>
                          <w:t xml:space="preserve"> NHS dental services for Hertfordshire.</w:t>
                        </w:r>
                      </w:p>
                      <w:p w:rsidR="00F46CB8" w:rsidRPr="00F46CB8" w:rsidRDefault="00F46CB8" w:rsidP="00F46CB8">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Invitations to a lunchtime Basic Neglect Awareness session run by the Hertfordshire Safeguarding Children Partnership</w:t>
                        </w:r>
                      </w:p>
                      <w:p w:rsidR="00F46CB8" w:rsidRPr="00F46CB8" w:rsidRDefault="00F46CB8" w:rsidP="00F46CB8">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proofErr w:type="spellStart"/>
                        <w:r w:rsidRPr="00F46CB8">
                          <w:rPr>
                            <w:rFonts w:ascii="Helvetica" w:eastAsia="Times New Roman" w:hAnsi="Helvetica" w:cs="Helvetica"/>
                            <w:color w:val="202020"/>
                            <w:sz w:val="24"/>
                            <w:szCs w:val="24"/>
                            <w:lang w:eastAsia="en-GB"/>
                          </w:rPr>
                          <w:t>Healthwatch</w:t>
                        </w:r>
                        <w:proofErr w:type="spellEnd"/>
                        <w:r w:rsidRPr="00F46CB8">
                          <w:rPr>
                            <w:rFonts w:ascii="Helvetica" w:eastAsia="Times New Roman" w:hAnsi="Helvetica" w:cs="Helvetica"/>
                            <w:color w:val="202020"/>
                            <w:sz w:val="24"/>
                            <w:szCs w:val="24"/>
                            <w:lang w:eastAsia="en-GB"/>
                          </w:rPr>
                          <w:t xml:space="preserve"> Hertfordshire has a new website and updated its random survey of access to NHS Dental Services report. The summary of the ‘Enter and View Programme 2017-2019’, findings and most importantly for practices, a </w:t>
                        </w:r>
                        <w:proofErr w:type="spellStart"/>
                        <w:r w:rsidRPr="00F46CB8">
                          <w:rPr>
                            <w:rFonts w:ascii="Helvetica" w:eastAsia="Times New Roman" w:hAnsi="Helvetica" w:cs="Helvetica"/>
                            <w:color w:val="202020"/>
                            <w:sz w:val="24"/>
                            <w:szCs w:val="24"/>
                            <w:lang w:eastAsia="en-GB"/>
                          </w:rPr>
                          <w:t>Self Audit</w:t>
                        </w:r>
                        <w:proofErr w:type="spellEnd"/>
                        <w:r w:rsidRPr="00F46CB8">
                          <w:rPr>
                            <w:rFonts w:ascii="Helvetica" w:eastAsia="Times New Roman" w:hAnsi="Helvetica" w:cs="Helvetica"/>
                            <w:color w:val="202020"/>
                            <w:sz w:val="24"/>
                            <w:szCs w:val="24"/>
                            <w:lang w:eastAsia="en-GB"/>
                          </w:rPr>
                          <w:t xml:space="preserve"> Checklist has now been published.</w:t>
                        </w:r>
                      </w:p>
                      <w:p w:rsidR="00F46CB8" w:rsidRPr="00F46CB8" w:rsidRDefault="00F46CB8" w:rsidP="00F46CB8">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Since late 2019 we have had Occupational Health Services in Hertfordshire.</w:t>
                        </w:r>
                      </w:p>
                      <w:p w:rsidR="00F46CB8" w:rsidRPr="00F46CB8" w:rsidRDefault="00F46CB8" w:rsidP="00F46CB8">
                        <w:pPr>
                          <w:numPr>
                            <w:ilvl w:val="0"/>
                            <w:numId w:val="5"/>
                          </w:numPr>
                          <w:spacing w:before="100" w:beforeAutospacing="1" w:after="120" w:line="240" w:lineRule="auto"/>
                          <w:ind w:left="360"/>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Government extends free COVID-19 PPE scheme until the end of March 2022</w:t>
                        </w:r>
                        <w:r w:rsidRPr="00F46CB8">
                          <w:rPr>
                            <w:rFonts w:ascii="Helvetica" w:eastAsia="Times New Roman" w:hAnsi="Helvetica" w:cs="Helvetica"/>
                            <w:b/>
                            <w:bCs/>
                            <w:color w:val="202020"/>
                            <w:sz w:val="24"/>
                            <w:szCs w:val="24"/>
                            <w:lang w:eastAsia="en-GB"/>
                          </w:rPr>
                          <w:t> </w:t>
                        </w:r>
                        <w:r w:rsidRPr="00F46CB8">
                          <w:rPr>
                            <w:rFonts w:ascii="Helvetica" w:eastAsia="Times New Roman" w:hAnsi="Helvetica" w:cs="Helvetica"/>
                            <w:color w:val="202020"/>
                            <w:sz w:val="24"/>
                            <w:szCs w:val="24"/>
                            <w:lang w:eastAsia="en-GB"/>
                          </w:rPr>
                          <w:t>(Primary Care Bulletin - today's round-up 8 April 2021)</w:t>
                        </w:r>
                      </w:p>
                      <w:p w:rsidR="00F46CB8" w:rsidRPr="00F46CB8" w:rsidRDefault="00F46CB8" w:rsidP="00F46CB8">
                        <w:pPr>
                          <w:numPr>
                            <w:ilvl w:val="0"/>
                            <w:numId w:val="6"/>
                          </w:numPr>
                          <w:spacing w:before="100" w:beforeAutospacing="1" w:after="120" w:line="240" w:lineRule="auto"/>
                          <w:ind w:left="360"/>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An invite request for applications for Level 2 Accreditation in Oral Surgery</w:t>
                        </w:r>
                      </w:p>
                      <w:p w:rsidR="00F46CB8" w:rsidRPr="00F46CB8" w:rsidRDefault="00F46CB8" w:rsidP="00F46CB8">
                        <w:pPr>
                          <w:spacing w:after="0" w:line="360" w:lineRule="atLeast"/>
                          <w:rPr>
                            <w:rFonts w:ascii="Helvetica" w:eastAsia="Times New Roman" w:hAnsi="Helvetica" w:cs="Helvetica"/>
                            <w:color w:val="202020"/>
                            <w:sz w:val="24"/>
                            <w:szCs w:val="24"/>
                            <w:lang w:eastAsia="en-GB"/>
                          </w:rPr>
                        </w:pPr>
                        <w:r w:rsidRPr="00F46CB8">
                          <w:rPr>
                            <w:rFonts w:ascii="Helvetica" w:eastAsia="Times New Roman" w:hAnsi="Helvetica" w:cs="Helvetica"/>
                            <w:color w:val="202020"/>
                            <w:sz w:val="24"/>
                            <w:szCs w:val="24"/>
                            <w:lang w:eastAsia="en-GB"/>
                          </w:rP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color w:val="202020"/>
                            <w:sz w:val="24"/>
                            <w:szCs w:val="24"/>
                            <w:lang w:eastAsia="en-GB"/>
                          </w:rPr>
                          <w:t xml:space="preserve">Level 2 Endodontic and </w:t>
                        </w:r>
                        <w:proofErr w:type="spellStart"/>
                        <w:r w:rsidRPr="00F46CB8">
                          <w:rPr>
                            <w:rFonts w:ascii="Helvetica" w:eastAsia="Times New Roman" w:hAnsi="Helvetica" w:cs="Helvetica"/>
                            <w:b/>
                            <w:bCs/>
                            <w:color w:val="202020"/>
                            <w:sz w:val="24"/>
                            <w:szCs w:val="24"/>
                            <w:lang w:eastAsia="en-GB"/>
                          </w:rPr>
                          <w:t>Periodontic</w:t>
                        </w:r>
                        <w:proofErr w:type="spellEnd"/>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A letter from East of England regional Dental Team</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Dear Dental provider,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You will be aware that a dental Referral Management System (RMS) is in place across the East of England to support a pathway for oral surgery and UDC referrals.</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 xml:space="preserve">NHS England and NHS Improvement – East of England would like to inform of a new 1 year pilot, Level 2 Endodontic and </w:t>
                        </w:r>
                        <w:proofErr w:type="spellStart"/>
                        <w:r w:rsidRPr="00F46CB8">
                          <w:rPr>
                            <w:rFonts w:ascii="Helvetica" w:eastAsia="Times New Roman" w:hAnsi="Helvetica" w:cs="Helvetica"/>
                            <w:i/>
                            <w:iCs/>
                            <w:color w:val="202020"/>
                            <w:sz w:val="24"/>
                            <w:szCs w:val="24"/>
                            <w:lang w:eastAsia="en-GB"/>
                          </w:rPr>
                          <w:t>Periodontic</w:t>
                        </w:r>
                        <w:proofErr w:type="spellEnd"/>
                        <w:r w:rsidRPr="00F46CB8">
                          <w:rPr>
                            <w:rFonts w:ascii="Helvetica" w:eastAsia="Times New Roman" w:hAnsi="Helvetica" w:cs="Helvetica"/>
                            <w:i/>
                            <w:iCs/>
                            <w:color w:val="202020"/>
                            <w:sz w:val="24"/>
                            <w:szCs w:val="24"/>
                            <w:lang w:eastAsia="en-GB"/>
                          </w:rPr>
                          <w:t xml:space="preserve"> NHS dental service across the 6 STP areas (Mid &amp; South Essex, Bedfordshire, Luton and Milton Keynes, Hertfordshire &amp; West Essex, Norfolk &amp; Waveney, Cambridgeshire &amp; Peterborough and Suffolk and North East Essex).  The Restorative Dentistry Managed Clinical Network (MCN) has been working in triangulation with us and FDS to support patients being referred to the most appropriate clinical service.</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lastRenderedPageBreak/>
                          <w:t>The Level 2 restorative service commenced via the dental Referral Management System (RMS) 1 April 2021 and will be in place until 31 March 2022. With immediate effect all referrals into the Level 2 pathway must be submitted electronically via RMS e-referral system. This is the same method as those used for referrals into oral surgery.</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Please note there are no changes to Level 3 Providers. Clinical pathways remain exactly the same.  All referrals for Level 3 must be submitted in the usual way</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To ensure a full transition to this system and support the restorative providers who will be receiving referrals, the service will operate the approach already in place for some other referral services.</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The electronic referral pro-forma and referral guidance has been agreed by the Restorative Dentistry Managed Clinical Network, as a tool to support dentists and to ensure that referrals are dealt with quickly and efficiently. </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Level 2 Referral Criteria/ Guidance for Referrers will be found at </w:t>
                        </w:r>
                        <w:hyperlink r:id="rId5" w:tgtFrame="_blank" w:history="1">
                          <w:r w:rsidRPr="00F46CB8">
                            <w:rPr>
                              <w:rFonts w:ascii="Helvetica" w:eastAsia="Times New Roman" w:hAnsi="Helvetica" w:cs="Helvetica"/>
                              <w:i/>
                              <w:iCs/>
                              <w:color w:val="007C89"/>
                              <w:sz w:val="24"/>
                              <w:szCs w:val="24"/>
                              <w:u w:val="single"/>
                              <w:lang w:eastAsia="en-GB"/>
                            </w:rPr>
                            <w:t>www.dental-referrals.org</w:t>
                          </w:r>
                        </w:hyperlink>
                        <w:r w:rsidRPr="00F46CB8">
                          <w:rPr>
                            <w:rFonts w:ascii="Helvetica" w:eastAsia="Times New Roman" w:hAnsi="Helvetica" w:cs="Helvetica"/>
                            <w:i/>
                            <w:iCs/>
                            <w:color w:val="202020"/>
                            <w:sz w:val="24"/>
                            <w:szCs w:val="24"/>
                            <w:lang w:eastAsia="en-GB"/>
                          </w:rPr>
                          <w:t> . Please use the “Level 2 Restorative Referral Form” on your dashboard.</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Should you have any queries about the referral process please contact the dental referral helpdesk team </w:t>
                        </w:r>
                        <w:hyperlink r:id="rId6" w:tgtFrame="_blank" w:history="1">
                          <w:r w:rsidRPr="00F46CB8">
                            <w:rPr>
                              <w:rFonts w:ascii="Helvetica" w:eastAsia="Times New Roman" w:hAnsi="Helvetica" w:cs="Helvetica"/>
                              <w:i/>
                              <w:iCs/>
                              <w:color w:val="007C89"/>
                              <w:sz w:val="24"/>
                              <w:szCs w:val="24"/>
                              <w:u w:val="single"/>
                              <w:lang w:eastAsia="en-GB"/>
                            </w:rPr>
                            <w:t>d.referrals@nhs.net</w:t>
                          </w:r>
                        </w:hyperlink>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Kind regards</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East of England regional Dental Team</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NHS England and NHS Improvement East of England</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color w:val="202020"/>
                            <w:sz w:val="24"/>
                            <w:szCs w:val="24"/>
                            <w:lang w:eastAsia="en-GB"/>
                          </w:rPr>
                          <w:t>Basic Neglect Awareness session</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This is open to all dental practitioners and their team members. It is a virtual meeting on Thursday 6 May 2021 and starts at 1 PM (duration 45 mins to 60 mins) and is </w:t>
                        </w:r>
                        <w:r w:rsidRPr="00F46CB8">
                          <w:rPr>
                            <w:rFonts w:ascii="Helvetica" w:eastAsia="Times New Roman" w:hAnsi="Helvetica" w:cs="Helvetica"/>
                            <w:b/>
                            <w:bCs/>
                            <w:color w:val="202020"/>
                            <w:sz w:val="24"/>
                            <w:szCs w:val="24"/>
                            <w:lang w:eastAsia="en-GB"/>
                          </w:rPr>
                          <w:t>free.</w:t>
                        </w:r>
                        <w:r w:rsidRPr="00F46CB8">
                          <w:rPr>
                            <w:rFonts w:ascii="Helvetica" w:eastAsia="Times New Roman" w:hAnsi="Helvetica" w:cs="Helvetica"/>
                            <w:color w:val="202020"/>
                            <w:sz w:val="24"/>
                            <w:szCs w:val="24"/>
                            <w:lang w:eastAsia="en-GB"/>
                          </w:rPr>
                          <w:t> More information can be found </w:t>
                        </w:r>
                        <w:hyperlink r:id="rId7" w:tgtFrame="_blank" w:history="1">
                          <w:r w:rsidRPr="00F46CB8">
                            <w:rPr>
                              <w:rFonts w:ascii="Helvetica" w:eastAsia="Times New Roman" w:hAnsi="Helvetica" w:cs="Helvetica"/>
                              <w:i/>
                              <w:iCs/>
                              <w:color w:val="0000CD"/>
                              <w:sz w:val="24"/>
                              <w:szCs w:val="24"/>
                              <w:u w:val="single"/>
                              <w:lang w:eastAsia="en-GB"/>
                            </w:rPr>
                            <w:t>here </w:t>
                          </w:r>
                        </w:hyperlink>
                        <w:r w:rsidRPr="00F46CB8">
                          <w:rPr>
                            <w:rFonts w:ascii="Helvetica" w:eastAsia="Times New Roman" w:hAnsi="Helvetica" w:cs="Helvetica"/>
                            <w:color w:val="202020"/>
                            <w:sz w:val="24"/>
                            <w:szCs w:val="24"/>
                            <w:lang w:eastAsia="en-GB"/>
                          </w:rPr>
                          <w:t> </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proofErr w:type="spellStart"/>
                        <w:r w:rsidRPr="00F46CB8">
                          <w:rPr>
                            <w:rFonts w:ascii="Helvetica" w:eastAsia="Times New Roman" w:hAnsi="Helvetica" w:cs="Helvetica"/>
                            <w:b/>
                            <w:bCs/>
                            <w:color w:val="202020"/>
                            <w:sz w:val="24"/>
                            <w:szCs w:val="24"/>
                            <w:lang w:eastAsia="en-GB"/>
                          </w:rPr>
                          <w:t>Healthwatch</w:t>
                        </w:r>
                        <w:proofErr w:type="spellEnd"/>
                        <w:r w:rsidRPr="00F46CB8">
                          <w:rPr>
                            <w:rFonts w:ascii="Helvetica" w:eastAsia="Times New Roman" w:hAnsi="Helvetica" w:cs="Helvetica"/>
                            <w:b/>
                            <w:bCs/>
                            <w:color w:val="202020"/>
                            <w:sz w:val="24"/>
                            <w:szCs w:val="24"/>
                            <w:lang w:eastAsia="en-GB"/>
                          </w:rPr>
                          <w:t xml:space="preserve"> Hertfordshire</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Their new website is now live </w:t>
                        </w:r>
                        <w:hyperlink r:id="rId8" w:tgtFrame="_blank" w:history="1">
                          <w:r w:rsidRPr="00F46CB8">
                            <w:rPr>
                              <w:rFonts w:ascii="Helvetica" w:eastAsia="Times New Roman" w:hAnsi="Helvetica" w:cs="Helvetica"/>
                              <w:color w:val="007C89"/>
                              <w:sz w:val="24"/>
                              <w:szCs w:val="24"/>
                              <w:u w:val="single"/>
                              <w:lang w:eastAsia="en-GB"/>
                            </w:rPr>
                            <w:t>www.healthwatchhertfordshire.co.uk</w:t>
                          </w:r>
                        </w:hyperlink>
                        <w:r w:rsidRPr="00F46CB8">
                          <w:rPr>
                            <w:rFonts w:ascii="Helvetica" w:eastAsia="Times New Roman" w:hAnsi="Helvetica" w:cs="Helvetica"/>
                            <w:color w:val="202020"/>
                            <w:sz w:val="24"/>
                            <w:szCs w:val="24"/>
                            <w:lang w:eastAsia="en-GB"/>
                          </w:rPr>
                          <w:t> and well worth looking at.</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color w:val="202020"/>
                            <w:sz w:val="24"/>
                            <w:szCs w:val="24"/>
                            <w:lang w:eastAsia="en-GB"/>
                          </w:rPr>
                          <w:lastRenderedPageBreak/>
                          <w:t> </w:t>
                        </w:r>
                        <w:r w:rsidRPr="00F46CB8">
                          <w:rPr>
                            <w:rFonts w:ascii="Helvetica" w:eastAsia="Times New Roman" w:hAnsi="Helvetica" w:cs="Helvetica"/>
                            <w:color w:val="202020"/>
                            <w:sz w:val="24"/>
                            <w:szCs w:val="24"/>
                            <w:lang w:eastAsia="en-GB"/>
                          </w:rPr>
                          <w:br/>
                          <w:t>The Dental report and Self Audit Checklist link is:  </w:t>
                        </w:r>
                        <w:hyperlink r:id="rId9" w:tgtFrame="_blank" w:history="1">
                          <w:r w:rsidRPr="00F46CB8">
                            <w:rPr>
                              <w:rFonts w:ascii="Helvetica" w:eastAsia="Times New Roman" w:hAnsi="Helvetica" w:cs="Helvetica"/>
                              <w:color w:val="007C89"/>
                              <w:sz w:val="24"/>
                              <w:szCs w:val="24"/>
                              <w:u w:val="single"/>
                              <w:lang w:eastAsia="en-GB"/>
                            </w:rPr>
                            <w:t>Access to NHS Dental Services in Hertfordshire. Summary of Enter and View Programme 2017-2019: Findings and Self Audit Checklist | Healthwatch Hertfordshire</w:t>
                          </w:r>
                        </w:hyperlink>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color w:val="202020"/>
                            <w:sz w:val="24"/>
                            <w:szCs w:val="24"/>
                            <w:lang w:eastAsia="en-GB"/>
                          </w:rPr>
                          <w:t>Occupational Health Services in Hertfordshire</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Recently I’ve been asked about Occupational Health Services in Hertfordshire. We do have a ‘core service’ more information can be found </w:t>
                        </w:r>
                        <w:hyperlink r:id="rId10" w:tgtFrame="_blank" w:history="1">
                          <w:r w:rsidRPr="00F46CB8">
                            <w:rPr>
                              <w:rFonts w:ascii="Helvetica" w:eastAsia="Times New Roman" w:hAnsi="Helvetica" w:cs="Helvetica"/>
                              <w:i/>
                              <w:iCs/>
                              <w:color w:val="0000CD"/>
                              <w:sz w:val="24"/>
                              <w:szCs w:val="24"/>
                              <w:u w:val="single"/>
                              <w:lang w:eastAsia="en-GB"/>
                            </w:rPr>
                            <w:t>here</w:t>
                          </w:r>
                        </w:hyperlink>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color w:val="202020"/>
                            <w:sz w:val="24"/>
                            <w:szCs w:val="24"/>
                            <w:lang w:eastAsia="en-GB"/>
                          </w:rPr>
                          <w:t>Primary Care Bulletin - round-up 8 April 2021</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i/>
                            <w:iCs/>
                            <w:color w:val="202020"/>
                            <w:sz w:val="24"/>
                            <w:szCs w:val="24"/>
                            <w:lang w:eastAsia="en-GB"/>
                          </w:rPr>
                          <w:t>Government extends free COVID-19 PPE scheme until the end of March 2022</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The Government is extending the provision of free COVID-19 PPE to health and social care providers until the end of March 2022. Following the previous announcement of free PPE provision until the end of June 2021, the scheme will now be extended to the end of March 2022 as the expectation of clinical experts is that usage will remain high throughout the next financial year.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This will ensure that General Practice, dentists, community pharmacy and opticians can continue to access rigorously tested and high-quality PPE. Providers should continue to access COVID-19 PPE via their current distribution channels.</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b/>
                            <w:bCs/>
                            <w:color w:val="202020"/>
                            <w:sz w:val="24"/>
                            <w:szCs w:val="24"/>
                            <w:lang w:eastAsia="en-GB"/>
                          </w:rPr>
                          <w:t>An invite request for applications for Level 2 Accreditation in Oral Surgery</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The East of England Local Dental and Oral Surgery Managed Clinical Networks are pleased to invite applications for Level 2 Accreditation in Oral Surgery, which will allow successful performers to work in appropriately commissioned services in Essex, Suffolk, Norfolk, Cambridgeshire, Peterborough, Hertfordshire, Bedfordshire, Luton and Milton Keynes.</w:t>
                        </w:r>
                        <w:r w:rsidRPr="00F46CB8">
                          <w:rPr>
                            <w:rFonts w:ascii="Helvetica" w:eastAsia="Times New Roman" w:hAnsi="Helvetica" w:cs="Helvetica"/>
                            <w:color w:val="202020"/>
                            <w:sz w:val="24"/>
                            <w:szCs w:val="24"/>
                            <w:lang w:eastAsia="en-GB"/>
                          </w:rPr>
                          <w:br/>
                        </w:r>
                        <w:r w:rsidRPr="00F46CB8">
                          <w:rPr>
                            <w:rFonts w:ascii="Helvetica" w:eastAsia="Times New Roman" w:hAnsi="Helvetica" w:cs="Helvetica"/>
                            <w:i/>
                            <w:iCs/>
                            <w:color w:val="202020"/>
                            <w:sz w:val="24"/>
                            <w:szCs w:val="24"/>
                            <w:lang w:eastAsia="en-GB"/>
                          </w:rPr>
                          <w:t>no later than 12.00 Noon on Friday, 28</w:t>
                        </w:r>
                        <w:r w:rsidRPr="00F46CB8">
                          <w:rPr>
                            <w:rFonts w:ascii="Helvetica" w:eastAsia="Times New Roman" w:hAnsi="Helvetica" w:cs="Helvetica"/>
                            <w:i/>
                            <w:iCs/>
                            <w:color w:val="202020"/>
                            <w:sz w:val="18"/>
                            <w:szCs w:val="18"/>
                            <w:vertAlign w:val="superscript"/>
                            <w:lang w:eastAsia="en-GB"/>
                          </w:rPr>
                          <w:t>th</w:t>
                        </w:r>
                        <w:r w:rsidRPr="00F46CB8">
                          <w:rPr>
                            <w:rFonts w:ascii="Helvetica" w:eastAsia="Times New Roman" w:hAnsi="Helvetica" w:cs="Helvetica"/>
                            <w:i/>
                            <w:iCs/>
                            <w:color w:val="202020"/>
                            <w:sz w:val="24"/>
                            <w:szCs w:val="24"/>
                            <w:lang w:eastAsia="en-GB"/>
                          </w:rPr>
                          <w:t> May 2021</w:t>
                        </w:r>
                        <w:r w:rsidRPr="00F46CB8">
                          <w:rPr>
                            <w:rFonts w:ascii="Helvetica" w:eastAsia="Times New Roman" w:hAnsi="Helvetica" w:cs="Helvetica"/>
                            <w:color w:val="202020"/>
                            <w:sz w:val="24"/>
                            <w:szCs w:val="24"/>
                            <w:lang w:eastAsia="en-GB"/>
                          </w:rPr>
                          <w:br/>
                          <w:t> </w:t>
                        </w:r>
                        <w:r w:rsidRPr="00F46CB8">
                          <w:rPr>
                            <w:rFonts w:ascii="Helvetica" w:eastAsia="Times New Roman" w:hAnsi="Helvetica" w:cs="Helvetica"/>
                            <w:color w:val="202020"/>
                            <w:sz w:val="24"/>
                            <w:szCs w:val="24"/>
                            <w:lang w:eastAsia="en-GB"/>
                          </w:rPr>
                          <w:br/>
                          <w:t>If, as a Provider, you have not received this or if, as a Performer, you would like the information then please contact </w:t>
                        </w:r>
                        <w:hyperlink r:id="rId11" w:tgtFrame="_blank" w:history="1">
                          <w:r w:rsidRPr="00F46CB8">
                            <w:rPr>
                              <w:rFonts w:ascii="Helvetica" w:eastAsia="Times New Roman" w:hAnsi="Helvetica" w:cs="Helvetica"/>
                              <w:color w:val="007C89"/>
                              <w:sz w:val="24"/>
                              <w:szCs w:val="24"/>
                              <w:u w:val="single"/>
                              <w:lang w:eastAsia="en-GB"/>
                            </w:rPr>
                            <w:t>hertsldcsec@btinternet.com</w:t>
                          </w:r>
                        </w:hyperlink>
                      </w:p>
                    </w:tc>
                  </w:tr>
                </w:tbl>
                <w:p w:rsidR="00F46CB8" w:rsidRPr="00F46CB8" w:rsidRDefault="00F46CB8" w:rsidP="00F46CB8">
                  <w:pPr>
                    <w:spacing w:after="0" w:line="240" w:lineRule="auto"/>
                    <w:rPr>
                      <w:rFonts w:ascii="Times New Roman" w:eastAsia="Times New Roman" w:hAnsi="Times New Roman" w:cs="Times New Roman"/>
                      <w:sz w:val="24"/>
                      <w:szCs w:val="24"/>
                      <w:lang w:eastAsia="en-GB"/>
                    </w:rPr>
                  </w:pPr>
                </w:p>
              </w:tc>
            </w:tr>
          </w:tbl>
          <w:p w:rsidR="00F46CB8" w:rsidRPr="00F46CB8" w:rsidRDefault="00F46CB8" w:rsidP="00F46CB8">
            <w:pPr>
              <w:spacing w:after="0" w:line="240" w:lineRule="auto"/>
              <w:rPr>
                <w:rFonts w:ascii="Helvetica" w:eastAsia="Times New Roman" w:hAnsi="Helvetica" w:cs="Helvetica"/>
                <w:color w:val="000000"/>
                <w:sz w:val="20"/>
                <w:szCs w:val="20"/>
                <w:lang w:eastAsia="en-GB"/>
              </w:rPr>
            </w:pPr>
          </w:p>
        </w:tc>
      </w:tr>
      <w:tr w:rsidR="00F46CB8" w:rsidRPr="00F46CB8" w:rsidTr="00F46CB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F46CB8" w:rsidRPr="00F46CB8">
                    <w:tc>
                      <w:tcPr>
                        <w:tcW w:w="0" w:type="auto"/>
                        <w:shd w:val="clear" w:color="auto" w:fill="auto"/>
                        <w:tcMar>
                          <w:top w:w="0" w:type="dxa"/>
                          <w:left w:w="270" w:type="dxa"/>
                          <w:bottom w:w="135" w:type="dxa"/>
                          <w:right w:w="270" w:type="dxa"/>
                        </w:tcMar>
                        <w:hideMark/>
                      </w:tcPr>
                      <w:p w:rsidR="00F46CB8" w:rsidRPr="00F46CB8" w:rsidRDefault="00F46CB8" w:rsidP="00F46CB8">
                        <w:pPr>
                          <w:spacing w:after="0" w:line="270" w:lineRule="atLeast"/>
                          <w:rPr>
                            <w:rFonts w:ascii="Helvetica" w:eastAsia="Times New Roman" w:hAnsi="Helvetica" w:cs="Helvetica"/>
                            <w:color w:val="202020"/>
                            <w:sz w:val="18"/>
                            <w:szCs w:val="18"/>
                            <w:lang w:eastAsia="en-GB"/>
                          </w:rPr>
                        </w:pPr>
                        <w:r w:rsidRPr="00F46CB8">
                          <w:rPr>
                            <w:rFonts w:ascii="Helvetica" w:eastAsia="Times New Roman" w:hAnsi="Helvetica" w:cs="Helvetica"/>
                            <w:i/>
                            <w:iCs/>
                            <w:color w:val="202020"/>
                            <w:sz w:val="18"/>
                            <w:szCs w:val="18"/>
                            <w:lang w:eastAsia="en-GB"/>
                          </w:rPr>
                          <w:lastRenderedPageBreak/>
                          <w:t>Copyright © 2021 Hertfordshire LDC, All rights reserved.</w:t>
                        </w:r>
                        <w:r w:rsidRPr="00F46CB8">
                          <w:rPr>
                            <w:rFonts w:ascii="Helvetica" w:eastAsia="Times New Roman" w:hAnsi="Helvetica" w:cs="Helvetica"/>
                            <w:color w:val="202020"/>
                            <w:sz w:val="18"/>
                            <w:szCs w:val="18"/>
                            <w:lang w:eastAsia="en-GB"/>
                          </w:rPr>
                          <w:br/>
                          <w:t>You are receiving this email because you opted in to receive Herts LDC messages.</w:t>
                        </w:r>
                        <w:r w:rsidRPr="00F46CB8">
                          <w:rPr>
                            <w:rFonts w:ascii="Helvetica" w:eastAsia="Times New Roman" w:hAnsi="Helvetica" w:cs="Helvetica"/>
                            <w:color w:val="202020"/>
                            <w:sz w:val="18"/>
                            <w:szCs w:val="18"/>
                            <w:lang w:eastAsia="en-GB"/>
                          </w:rPr>
                          <w:br/>
                        </w:r>
                        <w:r w:rsidRPr="00F46CB8">
                          <w:rPr>
                            <w:rFonts w:ascii="Helvetica" w:eastAsia="Times New Roman" w:hAnsi="Helvetica" w:cs="Helvetica"/>
                            <w:color w:val="202020"/>
                            <w:sz w:val="18"/>
                            <w:szCs w:val="18"/>
                            <w:lang w:eastAsia="en-GB"/>
                          </w:rPr>
                          <w:br/>
                        </w:r>
                        <w:r w:rsidRPr="00F46CB8">
                          <w:rPr>
                            <w:rFonts w:ascii="Helvetica" w:eastAsia="Times New Roman" w:hAnsi="Helvetica" w:cs="Helvetica"/>
                            <w:b/>
                            <w:bCs/>
                            <w:color w:val="202020"/>
                            <w:sz w:val="18"/>
                            <w:szCs w:val="18"/>
                            <w:lang w:eastAsia="en-GB"/>
                          </w:rPr>
                          <w:t>Our mailing address is:</w:t>
                        </w:r>
                      </w:p>
                      <w:p w:rsidR="00F46CB8" w:rsidRPr="00F46CB8" w:rsidRDefault="00F46CB8" w:rsidP="00F46CB8">
                        <w:pPr>
                          <w:spacing w:after="0" w:line="240" w:lineRule="auto"/>
                          <w:rPr>
                            <w:rFonts w:ascii="Helvetica" w:eastAsia="Times New Roman" w:hAnsi="Helvetica" w:cs="Helvetica"/>
                            <w:color w:val="202020"/>
                            <w:sz w:val="18"/>
                            <w:szCs w:val="18"/>
                            <w:lang w:eastAsia="en-GB"/>
                          </w:rPr>
                        </w:pPr>
                        <w:r w:rsidRPr="00F46CB8">
                          <w:rPr>
                            <w:rFonts w:ascii="Helvetica" w:eastAsia="Times New Roman" w:hAnsi="Helvetica" w:cs="Helvetica"/>
                            <w:color w:val="202020"/>
                            <w:sz w:val="18"/>
                            <w:szCs w:val="18"/>
                            <w:lang w:eastAsia="en-GB"/>
                          </w:rPr>
                          <w:t>Hertfordshire LDC</w:t>
                        </w:r>
                      </w:p>
                      <w:p w:rsidR="00F46CB8" w:rsidRPr="00F46CB8" w:rsidRDefault="00F46CB8" w:rsidP="00F46CB8">
                        <w:pPr>
                          <w:spacing w:after="0" w:line="240" w:lineRule="auto"/>
                          <w:rPr>
                            <w:rFonts w:ascii="Helvetica" w:eastAsia="Times New Roman" w:hAnsi="Helvetica" w:cs="Helvetica"/>
                            <w:color w:val="202020"/>
                            <w:sz w:val="18"/>
                            <w:szCs w:val="18"/>
                            <w:lang w:eastAsia="en-GB"/>
                          </w:rPr>
                        </w:pPr>
                        <w:r w:rsidRPr="00F46CB8">
                          <w:rPr>
                            <w:rFonts w:ascii="Helvetica" w:eastAsia="Times New Roman" w:hAnsi="Helvetica" w:cs="Helvetica"/>
                            <w:color w:val="202020"/>
                            <w:sz w:val="18"/>
                            <w:szCs w:val="18"/>
                            <w:lang w:eastAsia="en-GB"/>
                          </w:rPr>
                          <w:t xml:space="preserve">c/o 103 </w:t>
                        </w:r>
                        <w:proofErr w:type="spellStart"/>
                        <w:r w:rsidRPr="00F46CB8">
                          <w:rPr>
                            <w:rFonts w:ascii="Helvetica" w:eastAsia="Times New Roman" w:hAnsi="Helvetica" w:cs="Helvetica"/>
                            <w:color w:val="202020"/>
                            <w:sz w:val="18"/>
                            <w:szCs w:val="18"/>
                            <w:lang w:eastAsia="en-GB"/>
                          </w:rPr>
                          <w:t>Charmouth</w:t>
                        </w:r>
                        <w:proofErr w:type="spellEnd"/>
                        <w:r w:rsidRPr="00F46CB8">
                          <w:rPr>
                            <w:rFonts w:ascii="Helvetica" w:eastAsia="Times New Roman" w:hAnsi="Helvetica" w:cs="Helvetica"/>
                            <w:color w:val="202020"/>
                            <w:sz w:val="18"/>
                            <w:szCs w:val="18"/>
                            <w:lang w:eastAsia="en-GB"/>
                          </w:rPr>
                          <w:t xml:space="preserve"> Rd</w:t>
                        </w:r>
                      </w:p>
                      <w:p w:rsidR="00F46CB8" w:rsidRPr="00F46CB8" w:rsidRDefault="00F46CB8" w:rsidP="00F46CB8">
                        <w:pPr>
                          <w:spacing w:after="0" w:line="240" w:lineRule="auto"/>
                          <w:rPr>
                            <w:rFonts w:ascii="Helvetica" w:eastAsia="Times New Roman" w:hAnsi="Helvetica" w:cs="Helvetica"/>
                            <w:color w:val="202020"/>
                            <w:sz w:val="18"/>
                            <w:szCs w:val="18"/>
                            <w:lang w:eastAsia="en-GB"/>
                          </w:rPr>
                        </w:pPr>
                        <w:r w:rsidRPr="00F46CB8">
                          <w:rPr>
                            <w:rFonts w:ascii="Helvetica" w:eastAsia="Times New Roman" w:hAnsi="Helvetica" w:cs="Helvetica"/>
                            <w:color w:val="202020"/>
                            <w:sz w:val="18"/>
                            <w:szCs w:val="18"/>
                            <w:lang w:eastAsia="en-GB"/>
                          </w:rPr>
                          <w:t>St Albans, Hertfordshire AL1 4SG</w:t>
                        </w:r>
                      </w:p>
                      <w:p w:rsidR="00F46CB8" w:rsidRPr="00F46CB8" w:rsidRDefault="00F46CB8" w:rsidP="00F46CB8">
                        <w:pPr>
                          <w:spacing w:after="0" w:line="240" w:lineRule="auto"/>
                          <w:rPr>
                            <w:rFonts w:ascii="Helvetica" w:eastAsia="Times New Roman" w:hAnsi="Helvetica" w:cs="Helvetica"/>
                            <w:color w:val="202020"/>
                            <w:sz w:val="18"/>
                            <w:szCs w:val="18"/>
                            <w:lang w:eastAsia="en-GB"/>
                          </w:rPr>
                        </w:pPr>
                        <w:r w:rsidRPr="00F46CB8">
                          <w:rPr>
                            <w:rFonts w:ascii="Helvetica" w:eastAsia="Times New Roman" w:hAnsi="Helvetica" w:cs="Helvetica"/>
                            <w:color w:val="202020"/>
                            <w:sz w:val="18"/>
                            <w:szCs w:val="18"/>
                            <w:lang w:eastAsia="en-GB"/>
                          </w:rPr>
                          <w:t>United Kingdom</w:t>
                        </w:r>
                      </w:p>
                    </w:tc>
                  </w:tr>
                </w:tbl>
                <w:p w:rsidR="00F46CB8" w:rsidRPr="00F46CB8" w:rsidRDefault="00F46CB8" w:rsidP="00F46CB8">
                  <w:pPr>
                    <w:spacing w:after="0" w:line="240" w:lineRule="auto"/>
                    <w:rPr>
                      <w:rFonts w:ascii="Times New Roman" w:eastAsia="Times New Roman" w:hAnsi="Times New Roman" w:cs="Times New Roman"/>
                      <w:sz w:val="24"/>
                      <w:szCs w:val="24"/>
                      <w:lang w:eastAsia="en-GB"/>
                    </w:rPr>
                  </w:pPr>
                </w:p>
              </w:tc>
            </w:tr>
          </w:tbl>
          <w:p w:rsidR="00F46CB8" w:rsidRPr="00F46CB8" w:rsidRDefault="00F46CB8" w:rsidP="00F46CB8">
            <w:pPr>
              <w:spacing w:after="0" w:line="240" w:lineRule="auto"/>
              <w:rPr>
                <w:rFonts w:ascii="Helvetica" w:eastAsia="Times New Roman" w:hAnsi="Helvetica" w:cs="Helvetica"/>
                <w:color w:val="000000"/>
                <w:sz w:val="20"/>
                <w:szCs w:val="20"/>
                <w:lang w:eastAsia="en-GB"/>
              </w:rPr>
            </w:pPr>
          </w:p>
        </w:tc>
      </w:tr>
    </w:tbl>
    <w:p w:rsidR="0078343D" w:rsidRDefault="0078343D">
      <w:bookmarkStart w:id="0" w:name="_GoBack"/>
      <w:bookmarkEnd w:id="0"/>
    </w:p>
    <w:sectPr w:rsidR="007834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235F88"/>
    <w:multiLevelType w:val="multilevel"/>
    <w:tmpl w:val="4BA8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E228F7"/>
    <w:multiLevelType w:val="multilevel"/>
    <w:tmpl w:val="A57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AD2ECD"/>
    <w:multiLevelType w:val="multilevel"/>
    <w:tmpl w:val="65201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DEA26E1"/>
    <w:multiLevelType w:val="multilevel"/>
    <w:tmpl w:val="907A4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5217BC"/>
    <w:multiLevelType w:val="multilevel"/>
    <w:tmpl w:val="6DB05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9853D2"/>
    <w:multiLevelType w:val="multilevel"/>
    <w:tmpl w:val="DF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CB8"/>
    <w:rsid w:val="0078343D"/>
    <w:rsid w:val="00F46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E5597C-CD9B-450C-880E-24E381EB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0682275">
      <w:bodyDiv w:val="1"/>
      <w:marLeft w:val="0"/>
      <w:marRight w:val="0"/>
      <w:marTop w:val="0"/>
      <w:marBottom w:val="0"/>
      <w:divBdr>
        <w:top w:val="none" w:sz="0" w:space="0" w:color="auto"/>
        <w:left w:val="none" w:sz="0" w:space="0" w:color="auto"/>
        <w:bottom w:val="none" w:sz="0" w:space="0" w:color="auto"/>
        <w:right w:val="none" w:sz="0" w:space="0" w:color="auto"/>
      </w:divBdr>
      <w:divsChild>
        <w:div w:id="1538422041">
          <w:marLeft w:val="0"/>
          <w:marRight w:val="0"/>
          <w:marTop w:val="0"/>
          <w:marBottom w:val="0"/>
          <w:divBdr>
            <w:top w:val="none" w:sz="0" w:space="0" w:color="auto"/>
            <w:left w:val="none" w:sz="0" w:space="0" w:color="auto"/>
            <w:bottom w:val="none" w:sz="0" w:space="0" w:color="auto"/>
            <w:right w:val="none" w:sz="0" w:space="0" w:color="auto"/>
          </w:divBdr>
          <w:divsChild>
            <w:div w:id="128399339">
              <w:marLeft w:val="0"/>
              <w:marRight w:val="0"/>
              <w:marTop w:val="0"/>
              <w:marBottom w:val="0"/>
              <w:divBdr>
                <w:top w:val="none" w:sz="0" w:space="0" w:color="auto"/>
                <w:left w:val="none" w:sz="0" w:space="0" w:color="auto"/>
                <w:bottom w:val="none" w:sz="0" w:space="0" w:color="auto"/>
                <w:right w:val="none" w:sz="0" w:space="0" w:color="auto"/>
              </w:divBdr>
              <w:divsChild>
                <w:div w:id="1421754839">
                  <w:marLeft w:val="0"/>
                  <w:marRight w:val="0"/>
                  <w:marTop w:val="0"/>
                  <w:marBottom w:val="0"/>
                  <w:divBdr>
                    <w:top w:val="none" w:sz="0" w:space="0" w:color="auto"/>
                    <w:left w:val="none" w:sz="0" w:space="0" w:color="auto"/>
                    <w:bottom w:val="none" w:sz="0" w:space="0" w:color="auto"/>
                    <w:right w:val="none" w:sz="0" w:space="0" w:color="auto"/>
                  </w:divBdr>
                </w:div>
                <w:div w:id="158656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20525a9901&amp;e=22c5a01b6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rtsldc.us9.list-manage.com/track/click?u=dc741b2eabce5f7306cd52a2b&amp;id=c03e3570e9&amp;e=22c5a01b6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referrals@nhs.net" TargetMode="External"/><Relationship Id="rId11" Type="http://schemas.openxmlformats.org/officeDocument/2006/relationships/hyperlink" Target="mailto:hertsldcsec@btinternet.com" TargetMode="External"/><Relationship Id="rId5" Type="http://schemas.openxmlformats.org/officeDocument/2006/relationships/hyperlink" Target="https://hertsldc.us9.list-manage.com/track/click?u=dc741b2eabce5f7306cd52a2b&amp;id=4a615ecec9&amp;e=22c5a01b6d" TargetMode="External"/><Relationship Id="rId10" Type="http://schemas.openxmlformats.org/officeDocument/2006/relationships/hyperlink" Target="https://hertsldc.us9.list-manage.com/track/click?u=dc741b2eabce5f7306cd52a2b&amp;id=15547200af&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0a1ad6e79c&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2021-04-25T19:39:00Z</dcterms:created>
  <dcterms:modified xsi:type="dcterms:W3CDTF">2021-04-25T19:41:00Z</dcterms:modified>
</cp:coreProperties>
</file>