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7B3671" w:rsidRPr="007B3671" w:rsidTr="007B3671">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7B3671" w:rsidRPr="007B3671">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7B3671" w:rsidRPr="007B3671">
                    <w:tc>
                      <w:tcPr>
                        <w:tcW w:w="0" w:type="auto"/>
                        <w:tcMar>
                          <w:top w:w="0" w:type="dxa"/>
                          <w:left w:w="270" w:type="dxa"/>
                          <w:bottom w:w="135" w:type="dxa"/>
                          <w:right w:w="270" w:type="dxa"/>
                        </w:tcMar>
                        <w:hideMark/>
                      </w:tcPr>
                      <w:p w:rsidR="007B3671" w:rsidRPr="007B3671" w:rsidRDefault="007B3671" w:rsidP="007B3671">
                        <w:pPr>
                          <w:spacing w:after="0" w:line="488" w:lineRule="atLeast"/>
                          <w:jc w:val="center"/>
                          <w:outlineLvl w:val="0"/>
                          <w:rPr>
                            <w:rFonts w:ascii="Helvetica" w:eastAsia="Times New Roman" w:hAnsi="Helvetica" w:cs="Helvetica"/>
                            <w:b/>
                            <w:bCs/>
                            <w:color w:val="202020"/>
                            <w:kern w:val="36"/>
                            <w:sz w:val="39"/>
                            <w:szCs w:val="39"/>
                            <w:lang w:eastAsia="en-GB"/>
                          </w:rPr>
                        </w:pPr>
                        <w:r w:rsidRPr="007B3671">
                          <w:rPr>
                            <w:rFonts w:ascii="Helvetica" w:eastAsia="Times New Roman" w:hAnsi="Helvetica" w:cs="Helvetica"/>
                            <w:b/>
                            <w:bCs/>
                            <w:color w:val="008000"/>
                            <w:kern w:val="36"/>
                            <w:sz w:val="39"/>
                            <w:szCs w:val="39"/>
                            <w:lang w:eastAsia="en-GB"/>
                          </w:rPr>
                          <w:t>Herts LDC</w:t>
                        </w:r>
                        <w:r w:rsidRPr="007B3671">
                          <w:rPr>
                            <w:rFonts w:ascii="Helvetica" w:eastAsia="Times New Roman" w:hAnsi="Helvetica" w:cs="Helvetica"/>
                            <w:b/>
                            <w:bCs/>
                            <w:color w:val="008000"/>
                            <w:kern w:val="36"/>
                            <w:sz w:val="39"/>
                            <w:szCs w:val="39"/>
                            <w:lang w:eastAsia="en-GB"/>
                          </w:rPr>
                          <w:br/>
                          <w:t>end of April updates</w:t>
                        </w:r>
                      </w:p>
                    </w:tc>
                  </w:tr>
                </w:tbl>
                <w:p w:rsidR="007B3671" w:rsidRPr="007B3671" w:rsidRDefault="007B3671" w:rsidP="007B3671">
                  <w:pPr>
                    <w:spacing w:after="0" w:line="240" w:lineRule="auto"/>
                    <w:rPr>
                      <w:rFonts w:ascii="Segoe UI" w:eastAsia="Times New Roman" w:hAnsi="Segoe UI" w:cs="Segoe UI"/>
                      <w:sz w:val="20"/>
                      <w:szCs w:val="20"/>
                      <w:lang w:eastAsia="en-GB"/>
                    </w:rPr>
                  </w:pPr>
                </w:p>
              </w:tc>
            </w:tr>
          </w:tbl>
          <w:p w:rsidR="007B3671" w:rsidRPr="007B3671" w:rsidRDefault="007B3671" w:rsidP="007B3671">
            <w:pPr>
              <w:spacing w:after="0" w:line="240" w:lineRule="auto"/>
              <w:rPr>
                <w:rFonts w:ascii="Segoe UI" w:eastAsia="Times New Roman" w:hAnsi="Segoe UI" w:cs="Segoe UI"/>
                <w:sz w:val="20"/>
                <w:szCs w:val="20"/>
                <w:lang w:eastAsia="en-GB"/>
              </w:rPr>
            </w:pPr>
          </w:p>
        </w:tc>
      </w:tr>
      <w:tr w:rsidR="007B3671" w:rsidRPr="007B3671" w:rsidTr="007B3671">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7B3671" w:rsidRPr="007B3671">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7B3671" w:rsidRPr="007B3671">
                    <w:tc>
                      <w:tcPr>
                        <w:tcW w:w="0" w:type="auto"/>
                        <w:tcMar>
                          <w:top w:w="0" w:type="dxa"/>
                          <w:left w:w="270" w:type="dxa"/>
                          <w:bottom w:w="135" w:type="dxa"/>
                          <w:right w:w="270" w:type="dxa"/>
                        </w:tcMar>
                        <w:hideMark/>
                      </w:tcPr>
                      <w:p w:rsidR="007B3671" w:rsidRPr="007B3671" w:rsidRDefault="007B3671" w:rsidP="007B3671">
                        <w:pPr>
                          <w:spacing w:after="0" w:line="360" w:lineRule="atLeast"/>
                          <w:rPr>
                            <w:rFonts w:ascii="Helvetica" w:eastAsia="Times New Roman" w:hAnsi="Helvetica" w:cs="Helvetica"/>
                            <w:color w:val="202020"/>
                            <w:sz w:val="24"/>
                            <w:szCs w:val="24"/>
                            <w:lang w:eastAsia="en-GB"/>
                          </w:rPr>
                        </w:pPr>
                        <w:r w:rsidRPr="007B3671">
                          <w:rPr>
                            <w:rFonts w:ascii="Helvetica" w:eastAsia="Times New Roman" w:hAnsi="Helvetica" w:cs="Helvetica"/>
                            <w:color w:val="202020"/>
                            <w:sz w:val="24"/>
                            <w:szCs w:val="24"/>
                            <w:lang w:eastAsia="en-GB"/>
                          </w:rPr>
                          <w:t>Dear Colleague,</w:t>
                        </w:r>
                        <w:r w:rsidRPr="007B3671">
                          <w:rPr>
                            <w:rFonts w:ascii="Helvetica" w:eastAsia="Times New Roman" w:hAnsi="Helvetica" w:cs="Helvetica"/>
                            <w:color w:val="202020"/>
                            <w:sz w:val="24"/>
                            <w:szCs w:val="24"/>
                            <w:lang w:eastAsia="en-GB"/>
                          </w:rPr>
                          <w:br/>
                          <w:t>Within this update, there are: </w:t>
                        </w:r>
                      </w:p>
                      <w:p w:rsidR="007B3671" w:rsidRPr="007B3671" w:rsidRDefault="007B3671" w:rsidP="007B3671">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7B3671">
                          <w:rPr>
                            <w:rFonts w:ascii="Helvetica" w:eastAsia="Times New Roman" w:hAnsi="Helvetica" w:cs="Helvetica"/>
                            <w:color w:val="202020"/>
                            <w:sz w:val="24"/>
                            <w:szCs w:val="24"/>
                            <w:lang w:eastAsia="en-GB"/>
                          </w:rPr>
                          <w:t>Information about lunch-time webinars on practical tips for managing patients with Special Care needs in general practice. </w:t>
                        </w:r>
                      </w:p>
                      <w:p w:rsidR="007B3671" w:rsidRPr="007B3671" w:rsidRDefault="007B3671" w:rsidP="007B3671">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7B3671">
                          <w:rPr>
                            <w:rFonts w:ascii="Helvetica" w:eastAsia="Times New Roman" w:hAnsi="Helvetica" w:cs="Helvetica"/>
                            <w:color w:val="202020"/>
                            <w:sz w:val="24"/>
                            <w:szCs w:val="24"/>
                            <w:lang w:eastAsia="en-GB"/>
                          </w:rPr>
                          <w:t>A request from the BDA to sign a petition urging the Government to take mandatory policy action to reduce the high sugar content of commercial baby food and drinks.</w:t>
                        </w:r>
                      </w:p>
                      <w:p w:rsidR="007B3671" w:rsidRPr="007B3671" w:rsidRDefault="007B3671" w:rsidP="007B3671">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7B3671">
                          <w:rPr>
                            <w:rFonts w:ascii="Helvetica" w:eastAsia="Times New Roman" w:hAnsi="Helvetica" w:cs="Helvetica"/>
                            <w:color w:val="202020"/>
                            <w:sz w:val="24"/>
                            <w:szCs w:val="24"/>
                            <w:lang w:eastAsia="en-GB"/>
                          </w:rPr>
                          <w:t>Invitation to the Hertfordshire Local Dental Committee 2025 AGM</w:t>
                        </w:r>
                      </w:p>
                      <w:p w:rsidR="007B3671" w:rsidRPr="007B3671" w:rsidRDefault="007B3671" w:rsidP="007B3671">
                        <w:pPr>
                          <w:spacing w:after="0" w:line="360" w:lineRule="atLeast"/>
                          <w:rPr>
                            <w:rFonts w:ascii="Helvetica" w:eastAsia="Times New Roman" w:hAnsi="Helvetica" w:cs="Helvetica"/>
                            <w:color w:val="202020"/>
                            <w:sz w:val="24"/>
                            <w:szCs w:val="24"/>
                            <w:lang w:eastAsia="en-GB"/>
                          </w:rPr>
                        </w:pPr>
                        <w:proofErr w:type="gramStart"/>
                        <w:r w:rsidRPr="007B3671">
                          <w:rPr>
                            <w:rFonts w:ascii="Helvetica" w:eastAsia="Times New Roman" w:hAnsi="Helvetica" w:cs="Helvetica"/>
                            <w:b/>
                            <w:bCs/>
                            <w:color w:val="202020"/>
                            <w:sz w:val="24"/>
                            <w:szCs w:val="24"/>
                            <w:lang w:eastAsia="en-GB"/>
                          </w:rPr>
                          <w:t>lunch-time</w:t>
                        </w:r>
                        <w:proofErr w:type="gramEnd"/>
                        <w:r w:rsidRPr="007B3671">
                          <w:rPr>
                            <w:rFonts w:ascii="Helvetica" w:eastAsia="Times New Roman" w:hAnsi="Helvetica" w:cs="Helvetica"/>
                            <w:b/>
                            <w:bCs/>
                            <w:color w:val="202020"/>
                            <w:sz w:val="24"/>
                            <w:szCs w:val="24"/>
                            <w:lang w:eastAsia="en-GB"/>
                          </w:rPr>
                          <w:t xml:space="preserve"> webinars</w:t>
                        </w:r>
                        <w:r w:rsidRPr="007B3671">
                          <w:rPr>
                            <w:rFonts w:ascii="Helvetica" w:eastAsia="Times New Roman" w:hAnsi="Helvetica" w:cs="Helvetica"/>
                            <w:color w:val="202020"/>
                            <w:sz w:val="24"/>
                            <w:szCs w:val="24"/>
                            <w:lang w:eastAsia="en-GB"/>
                          </w:rPr>
                          <w:br/>
                          <w:t>A message from</w:t>
                        </w:r>
                        <w:r w:rsidRPr="007B3671">
                          <w:rPr>
                            <w:rFonts w:ascii="Helvetica" w:eastAsia="Times New Roman" w:hAnsi="Helvetica" w:cs="Helvetica"/>
                            <w:color w:val="202020"/>
                            <w:sz w:val="24"/>
                            <w:szCs w:val="24"/>
                            <w:lang w:eastAsia="en-GB"/>
                          </w:rPr>
                          <w:br/>
                          <w:t>Yee Lee</w:t>
                        </w:r>
                        <w:r w:rsidRPr="007B3671">
                          <w:rPr>
                            <w:rFonts w:ascii="Helvetica" w:eastAsia="Times New Roman" w:hAnsi="Helvetica" w:cs="Helvetica"/>
                            <w:color w:val="202020"/>
                            <w:sz w:val="24"/>
                            <w:szCs w:val="24"/>
                            <w:lang w:eastAsia="en-GB"/>
                          </w:rPr>
                          <w:br/>
                          <w:t>Chair, Special Care Dentistry Managed Clinical Network, East of England</w:t>
                        </w:r>
                        <w:r w:rsidRPr="007B3671">
                          <w:rPr>
                            <w:rFonts w:ascii="Helvetica" w:eastAsia="Times New Roman" w:hAnsi="Helvetica" w:cs="Helvetica"/>
                            <w:color w:val="202020"/>
                            <w:sz w:val="24"/>
                            <w:szCs w:val="24"/>
                            <w:lang w:eastAsia="en-GB"/>
                          </w:rPr>
                          <w:br/>
                          <w:t>WTE Dental Workforce Development are hosting a series of lunch-time webinars for the whole clinical team with practical tips on managing patients with Special Care needs in general practice. </w:t>
                        </w:r>
                        <w:hyperlink r:id="rId5" w:tgtFrame="_blank" w:history="1">
                          <w:r w:rsidRPr="007B3671">
                            <w:rPr>
                              <w:rFonts w:ascii="Helvetica" w:eastAsia="Times New Roman" w:hAnsi="Helvetica" w:cs="Helvetica"/>
                              <w:i/>
                              <w:iCs/>
                              <w:color w:val="0000FF"/>
                              <w:sz w:val="24"/>
                              <w:szCs w:val="24"/>
                              <w:u w:val="single"/>
                              <w:lang w:eastAsia="en-GB"/>
                            </w:rPr>
                            <w:t>Flyer link</w:t>
                          </w:r>
                        </w:hyperlink>
                        <w:r w:rsidRPr="007B3671">
                          <w:rPr>
                            <w:rFonts w:ascii="Helvetica" w:eastAsia="Times New Roman" w:hAnsi="Helvetica" w:cs="Helvetica"/>
                            <w:color w:val="202020"/>
                            <w:sz w:val="24"/>
                            <w:szCs w:val="24"/>
                            <w:lang w:eastAsia="en-GB"/>
                          </w:rPr>
                          <w:br/>
                          <w:t>There are still spaces available.</w:t>
                        </w:r>
                        <w:r w:rsidRPr="007B3671">
                          <w:rPr>
                            <w:rFonts w:ascii="Helvetica" w:eastAsia="Times New Roman" w:hAnsi="Helvetica" w:cs="Helvetica"/>
                            <w:color w:val="202020"/>
                            <w:sz w:val="24"/>
                            <w:szCs w:val="24"/>
                            <w:lang w:eastAsia="en-GB"/>
                          </w:rPr>
                          <w:br/>
                          <w:t>Cost per webinar</w:t>
                        </w:r>
                        <w:r w:rsidRPr="007B3671">
                          <w:rPr>
                            <w:rFonts w:ascii="Helvetica" w:eastAsia="Times New Roman" w:hAnsi="Helvetica" w:cs="Helvetica"/>
                            <w:color w:val="202020"/>
                            <w:sz w:val="24"/>
                            <w:szCs w:val="24"/>
                            <w:lang w:eastAsia="en-GB"/>
                          </w:rPr>
                          <w:br/>
                          <w:t>£10 for dentists</w:t>
                        </w:r>
                        <w:r w:rsidRPr="007B3671">
                          <w:rPr>
                            <w:rFonts w:ascii="Helvetica" w:eastAsia="Times New Roman" w:hAnsi="Helvetica" w:cs="Helvetica"/>
                            <w:color w:val="202020"/>
                            <w:sz w:val="24"/>
                            <w:szCs w:val="24"/>
                            <w:lang w:eastAsia="en-GB"/>
                          </w:rPr>
                          <w:br/>
                          <w:t>£5 for DCPs</w:t>
                        </w:r>
                        <w:r w:rsidRPr="007B3671">
                          <w:rPr>
                            <w:rFonts w:ascii="Helvetica" w:eastAsia="Times New Roman" w:hAnsi="Helvetica" w:cs="Helvetica"/>
                            <w:color w:val="202020"/>
                            <w:sz w:val="24"/>
                            <w:szCs w:val="24"/>
                            <w:lang w:eastAsia="en-GB"/>
                          </w:rPr>
                          <w:br/>
                          <w:t> </w:t>
                        </w:r>
                        <w:r w:rsidRPr="007B3671">
                          <w:rPr>
                            <w:rFonts w:ascii="Helvetica" w:eastAsia="Times New Roman" w:hAnsi="Helvetica" w:cs="Helvetica"/>
                            <w:color w:val="202020"/>
                            <w:sz w:val="24"/>
                            <w:szCs w:val="24"/>
                            <w:lang w:eastAsia="en-GB"/>
                          </w:rPr>
                          <w:br/>
                        </w:r>
                        <w:r w:rsidRPr="007B3671">
                          <w:rPr>
                            <w:rFonts w:ascii="Helvetica" w:eastAsia="Times New Roman" w:hAnsi="Helvetica" w:cs="Helvetica"/>
                            <w:b/>
                            <w:bCs/>
                            <w:color w:val="202020"/>
                            <w:sz w:val="24"/>
                            <w:szCs w:val="24"/>
                            <w:lang w:eastAsia="en-GB"/>
                          </w:rPr>
                          <w:t>BDA petition to reduce the high sugar content of commercial baby food and drinks</w:t>
                        </w:r>
                        <w:r w:rsidRPr="007B3671">
                          <w:rPr>
                            <w:rFonts w:ascii="Helvetica" w:eastAsia="Times New Roman" w:hAnsi="Helvetica" w:cs="Helvetica"/>
                            <w:color w:val="202020"/>
                            <w:sz w:val="24"/>
                            <w:szCs w:val="24"/>
                            <w:lang w:eastAsia="en-GB"/>
                          </w:rPr>
                          <w:br/>
                        </w:r>
                        <w:r w:rsidRPr="007B3671">
                          <w:rPr>
                            <w:rFonts w:ascii="Helvetica" w:eastAsia="Times New Roman" w:hAnsi="Helvetica" w:cs="Helvetica"/>
                            <w:color w:val="202020"/>
                            <w:sz w:val="24"/>
                            <w:szCs w:val="24"/>
                            <w:lang w:eastAsia="en-GB"/>
                          </w:rPr>
                          <w:br/>
                          <w:t>Please see the request below from the BDA’s Head of Health and Science Policy, Elaine Boylan.</w:t>
                        </w:r>
                        <w:r w:rsidRPr="007B3671">
                          <w:rPr>
                            <w:rFonts w:ascii="Helvetica" w:eastAsia="Times New Roman" w:hAnsi="Helvetica" w:cs="Helvetica"/>
                            <w:color w:val="202020"/>
                            <w:sz w:val="24"/>
                            <w:szCs w:val="24"/>
                            <w:lang w:eastAsia="en-GB"/>
                          </w:rPr>
                          <w:br/>
                          <w:t>The BDA, together with 30 Degrees, have launched a petition to urge the Government to take mandatory policy action to reduce the high sugar content of commercial baby food and drinks. This extends to action against misleading claims in the marketing and promotion of these products. </w:t>
                        </w:r>
                        <w:r w:rsidRPr="007B3671">
                          <w:rPr>
                            <w:rFonts w:ascii="Helvetica" w:eastAsia="Times New Roman" w:hAnsi="Helvetica" w:cs="Helvetica"/>
                            <w:color w:val="202020"/>
                            <w:sz w:val="24"/>
                            <w:szCs w:val="24"/>
                            <w:lang w:eastAsia="en-GB"/>
                          </w:rPr>
                          <w:br/>
                          <w:t>In a </w:t>
                        </w:r>
                        <w:hyperlink r:id="rId6" w:tgtFrame="_blank" w:history="1">
                          <w:r w:rsidRPr="007B3671">
                            <w:rPr>
                              <w:rFonts w:ascii="Helvetica" w:eastAsia="Times New Roman" w:hAnsi="Helvetica" w:cs="Helvetica"/>
                              <w:color w:val="007C89"/>
                              <w:sz w:val="24"/>
                              <w:szCs w:val="24"/>
                              <w:u w:val="single"/>
                              <w:lang w:eastAsia="en-GB"/>
                            </w:rPr>
                            <w:t>BBC Panorama programme</w:t>
                          </w:r>
                        </w:hyperlink>
                        <w:r w:rsidRPr="007B3671">
                          <w:rPr>
                            <w:rFonts w:ascii="Helvetica" w:eastAsia="Times New Roman" w:hAnsi="Helvetica" w:cs="Helvetica"/>
                            <w:color w:val="202020"/>
                            <w:sz w:val="24"/>
                            <w:szCs w:val="24"/>
                            <w:lang w:eastAsia="en-GB"/>
                          </w:rPr>
                          <w:t>, the BDA highlight the results of a market analysis they conducted on  209 baby food pouches aimed at children aged under 12 months, showing that over a quarter contained more sugar by volume than Coca Cola.</w:t>
                        </w:r>
                        <w:r w:rsidRPr="007B3671">
                          <w:rPr>
                            <w:rFonts w:ascii="Helvetica" w:eastAsia="Times New Roman" w:hAnsi="Helvetica" w:cs="Helvetica"/>
                            <w:color w:val="202020"/>
                            <w:sz w:val="24"/>
                            <w:szCs w:val="24"/>
                            <w:lang w:eastAsia="en-GB"/>
                          </w:rPr>
                          <w:br/>
                          <w:t>The link to the petition is here: </w:t>
                        </w:r>
                        <w:hyperlink r:id="rId7" w:tgtFrame="_blank" w:history="1">
                          <w:r w:rsidRPr="007B3671">
                            <w:rPr>
                              <w:rFonts w:ascii="Helvetica" w:eastAsia="Times New Roman" w:hAnsi="Helvetica" w:cs="Helvetica"/>
                              <w:color w:val="007C89"/>
                              <w:sz w:val="24"/>
                              <w:szCs w:val="24"/>
                              <w:u w:val="single"/>
                              <w:lang w:eastAsia="en-GB"/>
                            </w:rPr>
                            <w:t>https://you.38degrees.org.uk/petitions/make-</w:t>
                          </w:r>
                          <w:r w:rsidRPr="007B3671">
                            <w:rPr>
                              <w:rFonts w:ascii="Helvetica" w:eastAsia="Times New Roman" w:hAnsi="Helvetica" w:cs="Helvetica"/>
                              <w:color w:val="007C89"/>
                              <w:sz w:val="24"/>
                              <w:szCs w:val="24"/>
                              <w:u w:val="single"/>
                              <w:lang w:eastAsia="en-GB"/>
                            </w:rPr>
                            <w:lastRenderedPageBreak/>
                            <w:t>sugar-the-new-tobacco</w:t>
                          </w:r>
                        </w:hyperlink>
                        <w:r w:rsidRPr="007B3671">
                          <w:rPr>
                            <w:rFonts w:ascii="Helvetica" w:eastAsia="Times New Roman" w:hAnsi="Helvetica" w:cs="Helvetica"/>
                            <w:color w:val="202020"/>
                            <w:sz w:val="24"/>
                            <w:szCs w:val="24"/>
                            <w:lang w:eastAsia="en-GB"/>
                          </w:rPr>
                          <w:br/>
                          <w:t>We would be grateful if you could please share this with your wider networks.</w:t>
                        </w:r>
                        <w:r w:rsidRPr="007B3671">
                          <w:rPr>
                            <w:rFonts w:ascii="Helvetica" w:eastAsia="Times New Roman" w:hAnsi="Helvetica" w:cs="Helvetica"/>
                            <w:color w:val="202020"/>
                            <w:sz w:val="24"/>
                            <w:szCs w:val="24"/>
                            <w:lang w:eastAsia="en-GB"/>
                          </w:rPr>
                          <w:br/>
                          <w:t>Thanks </w:t>
                        </w:r>
                        <w:r w:rsidRPr="007B3671">
                          <w:rPr>
                            <w:rFonts w:ascii="Helvetica" w:eastAsia="Times New Roman" w:hAnsi="Helvetica" w:cs="Helvetica"/>
                            <w:color w:val="202020"/>
                            <w:sz w:val="24"/>
                            <w:szCs w:val="24"/>
                            <w:lang w:eastAsia="en-GB"/>
                          </w:rPr>
                          <w:br/>
                          <w:t>Elaine </w:t>
                        </w:r>
                        <w:r w:rsidRPr="007B3671">
                          <w:rPr>
                            <w:rFonts w:ascii="Helvetica" w:eastAsia="Times New Roman" w:hAnsi="Helvetica" w:cs="Helvetica"/>
                            <w:color w:val="202020"/>
                            <w:sz w:val="24"/>
                            <w:szCs w:val="24"/>
                            <w:lang w:eastAsia="en-GB"/>
                          </w:rPr>
                          <w:br/>
                          <w:t> </w:t>
                        </w:r>
                        <w:r w:rsidRPr="007B3671">
                          <w:rPr>
                            <w:rFonts w:ascii="Helvetica" w:eastAsia="Times New Roman" w:hAnsi="Helvetica" w:cs="Helvetica"/>
                            <w:color w:val="202020"/>
                            <w:sz w:val="24"/>
                            <w:szCs w:val="24"/>
                            <w:lang w:eastAsia="en-GB"/>
                          </w:rPr>
                          <w:br/>
                        </w:r>
                        <w:r w:rsidRPr="007B3671">
                          <w:rPr>
                            <w:rFonts w:ascii="Helvetica" w:eastAsia="Times New Roman" w:hAnsi="Helvetica" w:cs="Helvetica"/>
                            <w:b/>
                            <w:bCs/>
                            <w:color w:val="202020"/>
                            <w:sz w:val="24"/>
                            <w:szCs w:val="24"/>
                            <w:lang w:eastAsia="en-GB"/>
                          </w:rPr>
                          <w:t>Hertfordshire Local Dental Committee 2025 AGM Invite</w:t>
                        </w:r>
                        <w:r w:rsidRPr="007B3671">
                          <w:rPr>
                            <w:rFonts w:ascii="Helvetica" w:eastAsia="Times New Roman" w:hAnsi="Helvetica" w:cs="Helvetica"/>
                            <w:color w:val="202020"/>
                            <w:sz w:val="24"/>
                            <w:szCs w:val="24"/>
                            <w:lang w:eastAsia="en-GB"/>
                          </w:rPr>
                          <w:br/>
                        </w:r>
                        <w:r w:rsidRPr="007B3671">
                          <w:rPr>
                            <w:rFonts w:ascii="Helvetica" w:eastAsia="Times New Roman" w:hAnsi="Helvetica" w:cs="Helvetica"/>
                            <w:color w:val="202020"/>
                            <w:sz w:val="24"/>
                            <w:szCs w:val="24"/>
                            <w:lang w:eastAsia="en-GB"/>
                          </w:rPr>
                          <w:br/>
                          <w:t>Our 2025 AGM will take place </w:t>
                        </w:r>
                        <w:r w:rsidRPr="007B3671">
                          <w:rPr>
                            <w:rFonts w:ascii="Helvetica" w:eastAsia="Times New Roman" w:hAnsi="Helvetica" w:cs="Helvetica"/>
                            <w:b/>
                            <w:bCs/>
                            <w:color w:val="202020"/>
                            <w:sz w:val="24"/>
                            <w:szCs w:val="24"/>
                            <w:lang w:eastAsia="en-GB"/>
                          </w:rPr>
                          <w:t>on Wednesday, 14 May</w:t>
                        </w:r>
                        <w:r w:rsidRPr="007B3671">
                          <w:rPr>
                            <w:rFonts w:ascii="Helvetica" w:eastAsia="Times New Roman" w:hAnsi="Helvetica" w:cs="Helvetica"/>
                            <w:color w:val="202020"/>
                            <w:sz w:val="24"/>
                            <w:szCs w:val="24"/>
                            <w:lang w:eastAsia="en-GB"/>
                          </w:rPr>
                          <w:t xml:space="preserve">, at the Green Room, Howard Court, 14 </w:t>
                        </w:r>
                        <w:proofErr w:type="spellStart"/>
                        <w:r w:rsidRPr="007B3671">
                          <w:rPr>
                            <w:rFonts w:ascii="Helvetica" w:eastAsia="Times New Roman" w:hAnsi="Helvetica" w:cs="Helvetica"/>
                            <w:color w:val="202020"/>
                            <w:sz w:val="24"/>
                            <w:szCs w:val="24"/>
                            <w:lang w:eastAsia="en-GB"/>
                          </w:rPr>
                          <w:t>Tewin</w:t>
                        </w:r>
                        <w:proofErr w:type="spellEnd"/>
                        <w:r w:rsidRPr="007B3671">
                          <w:rPr>
                            <w:rFonts w:ascii="Helvetica" w:eastAsia="Times New Roman" w:hAnsi="Helvetica" w:cs="Helvetica"/>
                            <w:color w:val="202020"/>
                            <w:sz w:val="24"/>
                            <w:szCs w:val="24"/>
                            <w:lang w:eastAsia="en-GB"/>
                          </w:rPr>
                          <w:t xml:space="preserve"> Road, Welwyn Garden City, AL7 1BW starting at 7.15 PM after a light buffet will be available from 6.45 PM.</w:t>
                        </w:r>
                        <w:r w:rsidRPr="007B3671">
                          <w:rPr>
                            <w:rFonts w:ascii="Helvetica" w:eastAsia="Times New Roman" w:hAnsi="Helvetica" w:cs="Helvetica"/>
                            <w:color w:val="202020"/>
                            <w:sz w:val="24"/>
                            <w:szCs w:val="24"/>
                            <w:lang w:eastAsia="en-GB"/>
                          </w:rPr>
                          <w:br/>
                          <w:t>All Herts NHS providers/performers are invited to attend the AGM and bimonthly committee meeting afterwards.</w:t>
                        </w:r>
                        <w:r w:rsidRPr="007B3671">
                          <w:rPr>
                            <w:rFonts w:ascii="Helvetica" w:eastAsia="Times New Roman" w:hAnsi="Helvetica" w:cs="Helvetica"/>
                            <w:color w:val="202020"/>
                            <w:sz w:val="24"/>
                            <w:szCs w:val="24"/>
                            <w:lang w:eastAsia="en-GB"/>
                          </w:rPr>
                          <w:br/>
                          <w:t>This year, we have invited our ICB dental commissioners to attend and give an update on the ICB priorities for Dentistry in this financial year. They are also happy to answer questions (but will not discuss individual GDS contracts).</w:t>
                        </w:r>
                        <w:r w:rsidRPr="007B3671">
                          <w:rPr>
                            <w:rFonts w:ascii="Helvetica" w:eastAsia="Times New Roman" w:hAnsi="Helvetica" w:cs="Helvetica"/>
                            <w:color w:val="202020"/>
                            <w:sz w:val="24"/>
                            <w:szCs w:val="24"/>
                            <w:lang w:eastAsia="en-GB"/>
                          </w:rPr>
                          <w:br/>
                          <w:t>To ensure this runs smoothly, please confirm your attendance by Friday, 9 May, so I can order refreshments and send you the meeting papers.</w:t>
                        </w:r>
                        <w:r w:rsidRPr="007B3671">
                          <w:rPr>
                            <w:rFonts w:ascii="Helvetica" w:eastAsia="Times New Roman" w:hAnsi="Helvetica" w:cs="Helvetica"/>
                            <w:color w:val="202020"/>
                            <w:sz w:val="24"/>
                            <w:szCs w:val="24"/>
                            <w:lang w:eastAsia="en-GB"/>
                          </w:rPr>
                          <w:br/>
                          <w:t>Replies to: </w:t>
                        </w:r>
                        <w:hyperlink r:id="rId8" w:tgtFrame="_blank" w:history="1">
                          <w:r w:rsidRPr="007B3671">
                            <w:rPr>
                              <w:rFonts w:ascii="Helvetica" w:eastAsia="Times New Roman" w:hAnsi="Helvetica" w:cs="Helvetica"/>
                              <w:color w:val="007C89"/>
                              <w:sz w:val="24"/>
                              <w:szCs w:val="24"/>
                              <w:u w:val="single"/>
                              <w:lang w:eastAsia="en-GB"/>
                            </w:rPr>
                            <w:t>hertsldcsec@btinternet.com</w:t>
                          </w:r>
                        </w:hyperlink>
                        <w:r w:rsidRPr="007B3671">
                          <w:rPr>
                            <w:rFonts w:ascii="Helvetica" w:eastAsia="Times New Roman" w:hAnsi="Helvetica" w:cs="Helvetica"/>
                            <w:color w:val="202020"/>
                            <w:sz w:val="24"/>
                            <w:szCs w:val="24"/>
                            <w:lang w:eastAsia="en-GB"/>
                          </w:rPr>
                          <w:t>  with Herts LDC May AGM in the subject line.</w:t>
                        </w:r>
                        <w:r w:rsidRPr="007B3671">
                          <w:rPr>
                            <w:rFonts w:ascii="Helvetica" w:eastAsia="Times New Roman" w:hAnsi="Helvetica" w:cs="Helvetica"/>
                            <w:color w:val="202020"/>
                            <w:sz w:val="24"/>
                            <w:szCs w:val="24"/>
                            <w:lang w:eastAsia="en-GB"/>
                          </w:rPr>
                          <w:br/>
                          <w:t> </w:t>
                        </w:r>
                      </w:p>
                    </w:tc>
                  </w:tr>
                </w:tbl>
                <w:p w:rsidR="007B3671" w:rsidRPr="007B3671" w:rsidRDefault="007B3671" w:rsidP="007B3671">
                  <w:pPr>
                    <w:spacing w:after="0" w:line="240" w:lineRule="auto"/>
                    <w:rPr>
                      <w:rFonts w:ascii="Segoe UI" w:eastAsia="Times New Roman" w:hAnsi="Segoe UI" w:cs="Segoe UI"/>
                      <w:sz w:val="20"/>
                      <w:szCs w:val="20"/>
                      <w:lang w:eastAsia="en-GB"/>
                    </w:rPr>
                  </w:pPr>
                </w:p>
              </w:tc>
            </w:tr>
          </w:tbl>
          <w:p w:rsidR="007B3671" w:rsidRPr="007B3671" w:rsidRDefault="007B3671" w:rsidP="007B3671">
            <w:pPr>
              <w:spacing w:after="0" w:line="240" w:lineRule="auto"/>
              <w:rPr>
                <w:rFonts w:ascii="Segoe UI" w:eastAsia="Times New Roman" w:hAnsi="Segoe UI" w:cs="Segoe UI"/>
                <w:sz w:val="20"/>
                <w:szCs w:val="20"/>
                <w:lang w:eastAsia="en-GB"/>
              </w:rPr>
            </w:pPr>
          </w:p>
        </w:tc>
      </w:tr>
      <w:tr w:rsidR="007B3671" w:rsidRPr="007B3671" w:rsidTr="007B3671">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7B3671" w:rsidRPr="007B3671">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7B3671" w:rsidRPr="007B3671">
                    <w:tc>
                      <w:tcPr>
                        <w:tcW w:w="0" w:type="auto"/>
                        <w:tcMar>
                          <w:top w:w="0" w:type="dxa"/>
                          <w:left w:w="270" w:type="dxa"/>
                          <w:bottom w:w="135" w:type="dxa"/>
                          <w:right w:w="270" w:type="dxa"/>
                        </w:tcMar>
                        <w:hideMark/>
                      </w:tcPr>
                      <w:p w:rsidR="007B3671" w:rsidRPr="007B3671" w:rsidRDefault="007B3671" w:rsidP="007B3671">
                        <w:pPr>
                          <w:spacing w:after="0" w:line="270" w:lineRule="atLeast"/>
                          <w:rPr>
                            <w:rFonts w:ascii="Helvetica" w:eastAsia="Times New Roman" w:hAnsi="Helvetica" w:cs="Helvetica"/>
                            <w:color w:val="202020"/>
                            <w:sz w:val="18"/>
                            <w:szCs w:val="18"/>
                            <w:lang w:eastAsia="en-GB"/>
                          </w:rPr>
                        </w:pPr>
                        <w:r w:rsidRPr="007B3671">
                          <w:rPr>
                            <w:rFonts w:ascii="Helvetica" w:eastAsia="Times New Roman" w:hAnsi="Helvetica" w:cs="Helvetica"/>
                            <w:i/>
                            <w:iCs/>
                            <w:color w:val="202020"/>
                            <w:sz w:val="18"/>
                            <w:szCs w:val="18"/>
                            <w:lang w:eastAsia="en-GB"/>
                          </w:rPr>
                          <w:lastRenderedPageBreak/>
                          <w:t>Copyright © 2025 Hertfordshire LDC, All rights reserved.</w:t>
                        </w:r>
                        <w:r w:rsidRPr="007B3671">
                          <w:rPr>
                            <w:rFonts w:ascii="Helvetica" w:eastAsia="Times New Roman" w:hAnsi="Helvetica" w:cs="Helvetica"/>
                            <w:color w:val="202020"/>
                            <w:sz w:val="18"/>
                            <w:szCs w:val="18"/>
                            <w:lang w:eastAsia="en-GB"/>
                          </w:rPr>
                          <w:br/>
                          <w:t>You are receiving this email because you opted in to receive Herts LDC messages.</w:t>
                        </w:r>
                        <w:r w:rsidRPr="007B3671">
                          <w:rPr>
                            <w:rFonts w:ascii="Helvetica" w:eastAsia="Times New Roman" w:hAnsi="Helvetica" w:cs="Helvetica"/>
                            <w:color w:val="202020"/>
                            <w:sz w:val="18"/>
                            <w:szCs w:val="18"/>
                            <w:lang w:eastAsia="en-GB"/>
                          </w:rPr>
                          <w:br/>
                        </w:r>
                        <w:r w:rsidRPr="007B3671">
                          <w:rPr>
                            <w:rFonts w:ascii="Helvetica" w:eastAsia="Times New Roman" w:hAnsi="Helvetica" w:cs="Helvetica"/>
                            <w:color w:val="202020"/>
                            <w:sz w:val="18"/>
                            <w:szCs w:val="18"/>
                            <w:lang w:eastAsia="en-GB"/>
                          </w:rPr>
                          <w:br/>
                        </w:r>
                        <w:r w:rsidRPr="007B3671">
                          <w:rPr>
                            <w:rFonts w:ascii="Helvetica" w:eastAsia="Times New Roman" w:hAnsi="Helvetica" w:cs="Helvetica"/>
                            <w:b/>
                            <w:bCs/>
                            <w:color w:val="202020"/>
                            <w:sz w:val="18"/>
                            <w:szCs w:val="18"/>
                            <w:lang w:eastAsia="en-GB"/>
                          </w:rPr>
                          <w:t>Our mailing address is:</w:t>
                        </w:r>
                      </w:p>
                      <w:p w:rsidR="007B3671" w:rsidRPr="007B3671" w:rsidRDefault="007B3671" w:rsidP="007B3671">
                        <w:pPr>
                          <w:spacing w:after="0" w:line="270" w:lineRule="atLeast"/>
                          <w:rPr>
                            <w:rFonts w:ascii="Helvetica" w:eastAsia="Times New Roman" w:hAnsi="Helvetica" w:cs="Helvetica"/>
                            <w:color w:val="202020"/>
                            <w:sz w:val="18"/>
                            <w:szCs w:val="18"/>
                            <w:lang w:eastAsia="en-GB"/>
                          </w:rPr>
                        </w:pPr>
                        <w:r w:rsidRPr="007B3671">
                          <w:rPr>
                            <w:rFonts w:ascii="Helvetica" w:eastAsia="Times New Roman" w:hAnsi="Helvetica" w:cs="Helvetica"/>
                            <w:color w:val="202020"/>
                            <w:sz w:val="18"/>
                            <w:szCs w:val="18"/>
                            <w:lang w:eastAsia="en-GB"/>
                          </w:rPr>
                          <w:t>Hertfordshire LDC</w:t>
                        </w:r>
                      </w:p>
                      <w:p w:rsidR="007B3671" w:rsidRPr="007B3671" w:rsidRDefault="007B3671" w:rsidP="007B3671">
                        <w:pPr>
                          <w:spacing w:after="0" w:line="270" w:lineRule="atLeast"/>
                          <w:rPr>
                            <w:rFonts w:ascii="Helvetica" w:eastAsia="Times New Roman" w:hAnsi="Helvetica" w:cs="Helvetica"/>
                            <w:color w:val="202020"/>
                            <w:sz w:val="18"/>
                            <w:szCs w:val="18"/>
                            <w:lang w:eastAsia="en-GB"/>
                          </w:rPr>
                        </w:pPr>
                        <w:r w:rsidRPr="007B3671">
                          <w:rPr>
                            <w:rFonts w:ascii="Helvetica" w:eastAsia="Times New Roman" w:hAnsi="Helvetica" w:cs="Helvetica"/>
                            <w:color w:val="202020"/>
                            <w:sz w:val="18"/>
                            <w:szCs w:val="18"/>
                            <w:lang w:eastAsia="en-GB"/>
                          </w:rPr>
                          <w:t xml:space="preserve">c/o 103 </w:t>
                        </w:r>
                        <w:proofErr w:type="spellStart"/>
                        <w:r w:rsidRPr="007B3671">
                          <w:rPr>
                            <w:rFonts w:ascii="Helvetica" w:eastAsia="Times New Roman" w:hAnsi="Helvetica" w:cs="Helvetica"/>
                            <w:color w:val="202020"/>
                            <w:sz w:val="18"/>
                            <w:szCs w:val="18"/>
                            <w:lang w:eastAsia="en-GB"/>
                          </w:rPr>
                          <w:t>Charmouth</w:t>
                        </w:r>
                        <w:proofErr w:type="spellEnd"/>
                        <w:r w:rsidRPr="007B3671">
                          <w:rPr>
                            <w:rFonts w:ascii="Helvetica" w:eastAsia="Times New Roman" w:hAnsi="Helvetica" w:cs="Helvetica"/>
                            <w:color w:val="202020"/>
                            <w:sz w:val="18"/>
                            <w:szCs w:val="18"/>
                            <w:lang w:eastAsia="en-GB"/>
                          </w:rPr>
                          <w:t xml:space="preserve"> Rd</w:t>
                        </w:r>
                      </w:p>
                      <w:p w:rsidR="007B3671" w:rsidRPr="007B3671" w:rsidRDefault="007B3671" w:rsidP="007B3671">
                        <w:pPr>
                          <w:spacing w:after="0" w:line="270" w:lineRule="atLeast"/>
                          <w:rPr>
                            <w:rFonts w:ascii="Helvetica" w:eastAsia="Times New Roman" w:hAnsi="Helvetica" w:cs="Helvetica"/>
                            <w:color w:val="202020"/>
                            <w:sz w:val="18"/>
                            <w:szCs w:val="18"/>
                            <w:lang w:eastAsia="en-GB"/>
                          </w:rPr>
                        </w:pPr>
                        <w:r w:rsidRPr="007B3671">
                          <w:rPr>
                            <w:rFonts w:ascii="Helvetica" w:eastAsia="Times New Roman" w:hAnsi="Helvetica" w:cs="Helvetica"/>
                            <w:color w:val="202020"/>
                            <w:sz w:val="18"/>
                            <w:szCs w:val="18"/>
                            <w:lang w:eastAsia="en-GB"/>
                          </w:rPr>
                          <w:t>St Albans, Hertfordshire AL1 4SG</w:t>
                        </w:r>
                      </w:p>
                      <w:p w:rsidR="007B3671" w:rsidRPr="007B3671" w:rsidRDefault="007B3671" w:rsidP="007B3671">
                        <w:pPr>
                          <w:spacing w:after="0" w:line="270" w:lineRule="atLeast"/>
                          <w:rPr>
                            <w:rFonts w:ascii="Helvetica" w:eastAsia="Times New Roman" w:hAnsi="Helvetica" w:cs="Helvetica"/>
                            <w:color w:val="202020"/>
                            <w:sz w:val="18"/>
                            <w:szCs w:val="18"/>
                            <w:lang w:eastAsia="en-GB"/>
                          </w:rPr>
                        </w:pPr>
                        <w:r w:rsidRPr="007B3671">
                          <w:rPr>
                            <w:rFonts w:ascii="Helvetica" w:eastAsia="Times New Roman" w:hAnsi="Helvetica" w:cs="Helvetica"/>
                            <w:color w:val="202020"/>
                            <w:sz w:val="18"/>
                            <w:szCs w:val="18"/>
                            <w:lang w:eastAsia="en-GB"/>
                          </w:rPr>
                          <w:t>United Kingdom</w:t>
                        </w:r>
                      </w:p>
                    </w:tc>
                  </w:tr>
                </w:tbl>
                <w:p w:rsidR="007B3671" w:rsidRPr="007B3671" w:rsidRDefault="007B3671" w:rsidP="007B3671">
                  <w:pPr>
                    <w:spacing w:after="0" w:line="240" w:lineRule="auto"/>
                    <w:rPr>
                      <w:rFonts w:ascii="Segoe UI" w:eastAsia="Times New Roman" w:hAnsi="Segoe UI" w:cs="Segoe UI"/>
                      <w:sz w:val="20"/>
                      <w:szCs w:val="20"/>
                      <w:lang w:eastAsia="en-GB"/>
                    </w:rPr>
                  </w:pPr>
                </w:p>
              </w:tc>
            </w:tr>
          </w:tbl>
          <w:p w:rsidR="007B3671" w:rsidRPr="007B3671" w:rsidRDefault="007B3671" w:rsidP="007B3671">
            <w:pPr>
              <w:spacing w:after="0" w:line="240" w:lineRule="auto"/>
              <w:rPr>
                <w:rFonts w:ascii="Segoe UI" w:eastAsia="Times New Roman" w:hAnsi="Segoe UI" w:cs="Segoe UI"/>
                <w:sz w:val="20"/>
                <w:szCs w:val="20"/>
                <w:lang w:eastAsia="en-GB"/>
              </w:rPr>
            </w:pPr>
          </w:p>
        </w:tc>
      </w:tr>
    </w:tbl>
    <w:p w:rsidR="00DA2DA5" w:rsidRDefault="00DA2DA5">
      <w:bookmarkStart w:id="0" w:name="_GoBack"/>
      <w:bookmarkEnd w:id="0"/>
    </w:p>
    <w:sectPr w:rsidR="00DA2D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47724A"/>
    <w:multiLevelType w:val="multilevel"/>
    <w:tmpl w:val="948A0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671"/>
    <w:rsid w:val="007B3671"/>
    <w:rsid w:val="00DA2D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7B5522-35C4-4157-BF68-F0221A44D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1592710">
      <w:bodyDiv w:val="1"/>
      <w:marLeft w:val="0"/>
      <w:marRight w:val="0"/>
      <w:marTop w:val="0"/>
      <w:marBottom w:val="0"/>
      <w:divBdr>
        <w:top w:val="none" w:sz="0" w:space="0" w:color="auto"/>
        <w:left w:val="none" w:sz="0" w:space="0" w:color="auto"/>
        <w:bottom w:val="none" w:sz="0" w:space="0" w:color="auto"/>
        <w:right w:val="none" w:sz="0" w:space="0" w:color="auto"/>
      </w:divBdr>
      <w:divsChild>
        <w:div w:id="918755236">
          <w:marLeft w:val="0"/>
          <w:marRight w:val="0"/>
          <w:marTop w:val="0"/>
          <w:marBottom w:val="0"/>
          <w:divBdr>
            <w:top w:val="none" w:sz="0" w:space="0" w:color="auto"/>
            <w:left w:val="none" w:sz="0" w:space="0" w:color="auto"/>
            <w:bottom w:val="none" w:sz="0" w:space="0" w:color="auto"/>
            <w:right w:val="none" w:sz="0" w:space="0" w:color="auto"/>
          </w:divBdr>
          <w:divsChild>
            <w:div w:id="183982348">
              <w:marLeft w:val="0"/>
              <w:marRight w:val="0"/>
              <w:marTop w:val="0"/>
              <w:marBottom w:val="0"/>
              <w:divBdr>
                <w:top w:val="none" w:sz="0" w:space="0" w:color="auto"/>
                <w:left w:val="none" w:sz="0" w:space="0" w:color="auto"/>
                <w:bottom w:val="none" w:sz="0" w:space="0" w:color="auto"/>
                <w:right w:val="none" w:sz="0" w:space="0" w:color="auto"/>
              </w:divBdr>
              <w:divsChild>
                <w:div w:id="1327437550">
                  <w:marLeft w:val="0"/>
                  <w:marRight w:val="0"/>
                  <w:marTop w:val="0"/>
                  <w:marBottom w:val="0"/>
                  <w:divBdr>
                    <w:top w:val="none" w:sz="0" w:space="0" w:color="auto"/>
                    <w:left w:val="none" w:sz="0" w:space="0" w:color="auto"/>
                    <w:bottom w:val="none" w:sz="0" w:space="0" w:color="auto"/>
                    <w:right w:val="none" w:sz="0" w:space="0" w:color="auto"/>
                  </w:divBdr>
                </w:div>
                <w:div w:id="88028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rtsldcsec@btinternet.com" TargetMode="External"/><Relationship Id="rId3" Type="http://schemas.openxmlformats.org/officeDocument/2006/relationships/settings" Target="settings.xml"/><Relationship Id="rId7" Type="http://schemas.openxmlformats.org/officeDocument/2006/relationships/hyperlink" Target="https://hertsldc.us9.list-manage.com/track/click?u=dc741b2eabce5f7306cd52a2b&amp;id=93b4f7823c&amp;e=22c5a01b6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rtsldc.us9.list-manage.com/track/click?u=dc741b2eabce5f7306cd52a2b&amp;id=6ab08369ed&amp;e=22c5a01b6d" TargetMode="External"/><Relationship Id="rId5" Type="http://schemas.openxmlformats.org/officeDocument/2006/relationships/hyperlink" Target="https://hertsldc.us9.list-manage.com/track/click?u=dc741b2eabce5f7306cd52a2b&amp;id=28d2415ac4&amp;e=22c5a01b6d"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488</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2025-05-06T18:43:00Z</dcterms:created>
  <dcterms:modified xsi:type="dcterms:W3CDTF">2025-05-06T18:45:00Z</dcterms:modified>
</cp:coreProperties>
</file>